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91B37" w14:textId="169DF443" w:rsidR="001E4094" w:rsidRPr="00646062" w:rsidRDefault="001E4094" w:rsidP="001E4094">
      <w:pPr>
        <w:pStyle w:val="Default"/>
        <w:jc w:val="center"/>
        <w:rPr>
          <w:color w:val="auto"/>
          <w:sz w:val="22"/>
          <w:szCs w:val="22"/>
        </w:rPr>
      </w:pPr>
      <w:r w:rsidRPr="00646062">
        <w:rPr>
          <w:color w:val="auto"/>
          <w:sz w:val="22"/>
          <w:szCs w:val="22"/>
        </w:rPr>
        <w:t>UMOWA NR […]/……</w:t>
      </w:r>
    </w:p>
    <w:p w14:paraId="4131B7BB" w14:textId="77777777" w:rsidR="001E4094" w:rsidRPr="00646062" w:rsidRDefault="001E4094" w:rsidP="001E4094">
      <w:pPr>
        <w:pStyle w:val="Default"/>
        <w:jc w:val="center"/>
        <w:rPr>
          <w:color w:val="auto"/>
          <w:sz w:val="22"/>
          <w:szCs w:val="22"/>
        </w:rPr>
      </w:pPr>
    </w:p>
    <w:p w14:paraId="60760B28" w14:textId="77777777" w:rsidR="001E4094" w:rsidRPr="00646062" w:rsidRDefault="001E4094" w:rsidP="001E4094">
      <w:pPr>
        <w:pStyle w:val="Default"/>
        <w:rPr>
          <w:color w:val="auto"/>
          <w:sz w:val="22"/>
          <w:szCs w:val="22"/>
        </w:rPr>
      </w:pPr>
      <w:r w:rsidRPr="00646062">
        <w:rPr>
          <w:color w:val="auto"/>
          <w:sz w:val="22"/>
          <w:szCs w:val="22"/>
        </w:rPr>
        <w:t xml:space="preserve">zwana dalej </w:t>
      </w:r>
      <w:r w:rsidRPr="00646062">
        <w:rPr>
          <w:b/>
          <w:bCs/>
          <w:color w:val="auto"/>
          <w:sz w:val="22"/>
          <w:szCs w:val="22"/>
        </w:rPr>
        <w:t xml:space="preserve">„Umową” </w:t>
      </w:r>
      <w:r w:rsidRPr="00646062">
        <w:rPr>
          <w:color w:val="auto"/>
          <w:sz w:val="22"/>
          <w:szCs w:val="22"/>
        </w:rPr>
        <w:t xml:space="preserve">zawarta w dniu </w:t>
      </w:r>
      <w:r w:rsidRPr="00646062">
        <w:rPr>
          <w:b/>
          <w:bCs/>
          <w:color w:val="auto"/>
          <w:sz w:val="22"/>
          <w:szCs w:val="22"/>
        </w:rPr>
        <w:t xml:space="preserve">………………….. r. </w:t>
      </w:r>
      <w:r w:rsidRPr="00646062">
        <w:rPr>
          <w:color w:val="auto"/>
          <w:sz w:val="22"/>
          <w:szCs w:val="22"/>
        </w:rPr>
        <w:t xml:space="preserve">w Warszawie pomiędzy: </w:t>
      </w:r>
    </w:p>
    <w:p w14:paraId="33A5C168" w14:textId="77777777" w:rsidR="001E4094" w:rsidRPr="00646062" w:rsidRDefault="001E4094" w:rsidP="001E4094">
      <w:pPr>
        <w:pStyle w:val="Default"/>
        <w:rPr>
          <w:color w:val="auto"/>
          <w:sz w:val="22"/>
          <w:szCs w:val="22"/>
        </w:rPr>
      </w:pPr>
    </w:p>
    <w:p w14:paraId="39263A39" w14:textId="7B3E89AB" w:rsidR="001E4094" w:rsidRPr="00646062" w:rsidRDefault="001E4094" w:rsidP="001E4094">
      <w:pPr>
        <w:pStyle w:val="Default"/>
        <w:jc w:val="both"/>
        <w:rPr>
          <w:color w:val="auto"/>
          <w:sz w:val="22"/>
          <w:szCs w:val="22"/>
        </w:rPr>
      </w:pPr>
      <w:r w:rsidRPr="00646062">
        <w:rPr>
          <w:color w:val="auto"/>
          <w:sz w:val="22"/>
          <w:szCs w:val="22"/>
        </w:rPr>
        <w:t xml:space="preserve">Państwowym Gospodarstwem Wodnym Wody Polskie, z siedzibą przy ul. Tytusa Chałubińskiego 8, </w:t>
      </w:r>
      <w:r w:rsidRPr="00646062">
        <w:rPr>
          <w:color w:val="auto"/>
          <w:sz w:val="22"/>
          <w:szCs w:val="22"/>
        </w:rPr>
        <w:br/>
        <w:t>00-613 Warszawa, NIP: 5272825616, REGON: 368302575</w:t>
      </w:r>
    </w:p>
    <w:p w14:paraId="56A7BAEF" w14:textId="77777777" w:rsidR="001E4094" w:rsidRPr="00646062" w:rsidRDefault="001E4094" w:rsidP="001E4094">
      <w:pPr>
        <w:pStyle w:val="Default"/>
        <w:rPr>
          <w:color w:val="auto"/>
          <w:sz w:val="22"/>
          <w:szCs w:val="22"/>
        </w:rPr>
      </w:pPr>
    </w:p>
    <w:p w14:paraId="5AC8DF39" w14:textId="77777777" w:rsidR="004141BA" w:rsidRPr="004141BA" w:rsidRDefault="004141BA" w:rsidP="004141BA">
      <w:pPr>
        <w:pStyle w:val="Default"/>
        <w:rPr>
          <w:color w:val="auto"/>
          <w:sz w:val="22"/>
          <w:szCs w:val="22"/>
        </w:rPr>
      </w:pPr>
      <w:r w:rsidRPr="004141BA">
        <w:rPr>
          <w:color w:val="auto"/>
          <w:sz w:val="22"/>
          <w:szCs w:val="22"/>
        </w:rPr>
        <w:t>reprezentowanym przez:</w:t>
      </w:r>
    </w:p>
    <w:p w14:paraId="26FC38D7" w14:textId="472D6223" w:rsidR="001E4094" w:rsidRDefault="004141BA" w:rsidP="004141BA">
      <w:pPr>
        <w:pStyle w:val="Default"/>
        <w:jc w:val="both"/>
        <w:rPr>
          <w:color w:val="auto"/>
          <w:sz w:val="22"/>
          <w:szCs w:val="22"/>
        </w:rPr>
      </w:pPr>
      <w:r w:rsidRPr="004141BA">
        <w:rPr>
          <w:color w:val="auto"/>
          <w:sz w:val="22"/>
          <w:szCs w:val="22"/>
        </w:rPr>
        <w:t>Dyrektora Zarządu Zlewni w Radomiu, ul. Parkowa 2a, 26-600 Radom, działającego na podstawie</w:t>
      </w:r>
      <w:r>
        <w:rPr>
          <w:color w:val="auto"/>
          <w:sz w:val="22"/>
          <w:szCs w:val="22"/>
        </w:rPr>
        <w:t xml:space="preserve"> </w:t>
      </w:r>
      <w:r w:rsidRPr="004141BA">
        <w:rPr>
          <w:color w:val="auto"/>
          <w:sz w:val="22"/>
          <w:szCs w:val="22"/>
        </w:rPr>
        <w:t>pełnomocnictwa nr ……………………………………………………. z dnia ………………………… r.,</w:t>
      </w:r>
    </w:p>
    <w:p w14:paraId="7A2B0759" w14:textId="77777777" w:rsidR="004141BA" w:rsidRPr="00646062" w:rsidRDefault="004141BA" w:rsidP="004141BA">
      <w:pPr>
        <w:pStyle w:val="Default"/>
        <w:rPr>
          <w:color w:val="auto"/>
          <w:sz w:val="22"/>
          <w:szCs w:val="22"/>
        </w:rPr>
      </w:pPr>
    </w:p>
    <w:p w14:paraId="1E7D9F0B" w14:textId="649E464F" w:rsidR="001E4094" w:rsidRPr="00646062" w:rsidRDefault="001E4094" w:rsidP="001E4094">
      <w:pPr>
        <w:pStyle w:val="Default"/>
        <w:rPr>
          <w:color w:val="auto"/>
          <w:sz w:val="22"/>
          <w:szCs w:val="22"/>
        </w:rPr>
      </w:pPr>
      <w:r w:rsidRPr="00646062">
        <w:rPr>
          <w:color w:val="auto"/>
          <w:sz w:val="22"/>
          <w:szCs w:val="22"/>
        </w:rPr>
        <w:t xml:space="preserve">zwanym dalej </w:t>
      </w:r>
      <w:r w:rsidRPr="00646062">
        <w:rPr>
          <w:b/>
          <w:bCs/>
          <w:color w:val="auto"/>
          <w:sz w:val="22"/>
          <w:szCs w:val="22"/>
        </w:rPr>
        <w:t>„ZAMAWIAJĄCYM</w:t>
      </w:r>
      <w:r w:rsidRPr="00646062">
        <w:rPr>
          <w:color w:val="auto"/>
          <w:sz w:val="22"/>
          <w:szCs w:val="22"/>
        </w:rPr>
        <w:t xml:space="preserve">”, </w:t>
      </w:r>
    </w:p>
    <w:p w14:paraId="544B3DAA" w14:textId="77777777" w:rsidR="001E4094" w:rsidRPr="00646062" w:rsidRDefault="001E4094" w:rsidP="001E4094">
      <w:pPr>
        <w:pStyle w:val="Default"/>
        <w:jc w:val="both"/>
        <w:rPr>
          <w:color w:val="auto"/>
          <w:sz w:val="22"/>
          <w:szCs w:val="22"/>
        </w:rPr>
      </w:pPr>
      <w:r w:rsidRPr="00646062">
        <w:rPr>
          <w:color w:val="auto"/>
          <w:sz w:val="22"/>
          <w:szCs w:val="22"/>
        </w:rPr>
        <w:t xml:space="preserve">a </w:t>
      </w:r>
    </w:p>
    <w:p w14:paraId="65898656" w14:textId="77777777" w:rsidR="001E4094" w:rsidRPr="00646062" w:rsidRDefault="001E4094" w:rsidP="001E4094">
      <w:pPr>
        <w:pStyle w:val="Default"/>
        <w:jc w:val="both"/>
        <w:rPr>
          <w:color w:val="auto"/>
          <w:sz w:val="22"/>
          <w:szCs w:val="22"/>
        </w:rPr>
      </w:pPr>
      <w:r w:rsidRPr="00646062">
        <w:rPr>
          <w:color w:val="auto"/>
          <w:sz w:val="22"/>
          <w:szCs w:val="22"/>
        </w:rPr>
        <w:t xml:space="preserve">* […] z siedzibą w […], przy ul. […], zarejestrowaną w rejestrze przedsiębiorców prowadzonym przez Sąd [Rejonowy […] w […], […] Wydział Krajowego Rejestru Sądowego pod numerem KRS […], NIP […], REGON […], </w:t>
      </w:r>
    </w:p>
    <w:p w14:paraId="6A6799EF" w14:textId="77777777" w:rsidR="001E4094" w:rsidRPr="00646062" w:rsidRDefault="001E4094" w:rsidP="001E4094">
      <w:pPr>
        <w:pStyle w:val="Default"/>
        <w:jc w:val="both"/>
        <w:rPr>
          <w:color w:val="auto"/>
          <w:sz w:val="22"/>
          <w:szCs w:val="22"/>
        </w:rPr>
      </w:pPr>
    </w:p>
    <w:p w14:paraId="67F37A70" w14:textId="2B334EED" w:rsidR="001E4094" w:rsidRPr="00646062" w:rsidRDefault="001E4094" w:rsidP="001E4094">
      <w:pPr>
        <w:pStyle w:val="Default"/>
        <w:rPr>
          <w:color w:val="auto"/>
          <w:sz w:val="22"/>
          <w:szCs w:val="22"/>
        </w:rPr>
      </w:pPr>
      <w:r w:rsidRPr="00646062">
        <w:rPr>
          <w:color w:val="auto"/>
          <w:sz w:val="22"/>
          <w:szCs w:val="22"/>
        </w:rPr>
        <w:t xml:space="preserve">reprezentowaną przez: </w:t>
      </w:r>
    </w:p>
    <w:p w14:paraId="02AD1BCB" w14:textId="77777777" w:rsidR="001E4094" w:rsidRPr="00646062" w:rsidRDefault="001E4094" w:rsidP="001E4094">
      <w:pPr>
        <w:pStyle w:val="Default"/>
        <w:rPr>
          <w:color w:val="auto"/>
          <w:sz w:val="22"/>
          <w:szCs w:val="22"/>
        </w:rPr>
      </w:pPr>
      <w:r w:rsidRPr="00646062">
        <w:rPr>
          <w:color w:val="auto"/>
          <w:sz w:val="22"/>
          <w:szCs w:val="22"/>
        </w:rPr>
        <w:t xml:space="preserve">[…] </w:t>
      </w:r>
    </w:p>
    <w:p w14:paraId="460FECF3" w14:textId="77777777" w:rsidR="001E4094" w:rsidRPr="00646062" w:rsidRDefault="001E4094" w:rsidP="001E4094">
      <w:pPr>
        <w:pStyle w:val="Default"/>
        <w:rPr>
          <w:color w:val="auto"/>
          <w:sz w:val="22"/>
          <w:szCs w:val="22"/>
        </w:rPr>
      </w:pPr>
      <w:r w:rsidRPr="00646062">
        <w:rPr>
          <w:color w:val="auto"/>
          <w:sz w:val="22"/>
          <w:szCs w:val="22"/>
        </w:rPr>
        <w:t xml:space="preserve">[…] </w:t>
      </w:r>
    </w:p>
    <w:p w14:paraId="6970B86F" w14:textId="77777777" w:rsidR="001E4094" w:rsidRPr="00646062" w:rsidRDefault="001E4094" w:rsidP="001E4094">
      <w:pPr>
        <w:pStyle w:val="Default"/>
        <w:rPr>
          <w:color w:val="auto"/>
          <w:sz w:val="22"/>
          <w:szCs w:val="22"/>
        </w:rPr>
      </w:pPr>
    </w:p>
    <w:p w14:paraId="6C01F494" w14:textId="77777777" w:rsidR="001E4094" w:rsidRPr="00646062" w:rsidRDefault="001E4094" w:rsidP="001E4094">
      <w:pPr>
        <w:pStyle w:val="Default"/>
        <w:jc w:val="both"/>
        <w:rPr>
          <w:color w:val="auto"/>
          <w:sz w:val="22"/>
          <w:szCs w:val="22"/>
        </w:rPr>
      </w:pPr>
      <w:r w:rsidRPr="00646062">
        <w:rPr>
          <w:color w:val="auto"/>
          <w:sz w:val="22"/>
          <w:szCs w:val="22"/>
        </w:rPr>
        <w:t xml:space="preserve">* podmiotami działającymi wspólnie : </w:t>
      </w:r>
    </w:p>
    <w:p w14:paraId="2210BB7E" w14:textId="77777777" w:rsidR="001E4094" w:rsidRPr="00646062" w:rsidRDefault="001E4094" w:rsidP="001E4094">
      <w:pPr>
        <w:pStyle w:val="Default"/>
        <w:jc w:val="both"/>
        <w:rPr>
          <w:color w:val="auto"/>
          <w:sz w:val="22"/>
          <w:szCs w:val="22"/>
        </w:rPr>
      </w:pPr>
      <w:r w:rsidRPr="00646062">
        <w:rPr>
          <w:color w:val="auto"/>
          <w:sz w:val="22"/>
          <w:szCs w:val="22"/>
        </w:rPr>
        <w:t xml:space="preserve">a) […]z siedzibą w .[…], przy ul. […], zarejestrowaną w rejestrze przedsiębiorców prowadzonym przez Sąd Rejonowy […] w […], […] Wydział Krajowego Rejestru Sądowego pod numerem KRS […], NIP […], REGON […], </w:t>
      </w:r>
    </w:p>
    <w:p w14:paraId="6ECEFC9D" w14:textId="77777777" w:rsidR="001E4094" w:rsidRPr="00646062" w:rsidRDefault="001E4094" w:rsidP="001E4094">
      <w:pPr>
        <w:pStyle w:val="Default"/>
        <w:jc w:val="both"/>
        <w:rPr>
          <w:color w:val="auto"/>
          <w:sz w:val="22"/>
          <w:szCs w:val="22"/>
        </w:rPr>
      </w:pPr>
    </w:p>
    <w:p w14:paraId="76F58FA3" w14:textId="77777777" w:rsidR="001E4094" w:rsidRPr="00646062" w:rsidRDefault="001E4094" w:rsidP="001E4094">
      <w:pPr>
        <w:pStyle w:val="Default"/>
        <w:jc w:val="both"/>
        <w:rPr>
          <w:color w:val="auto"/>
          <w:sz w:val="22"/>
          <w:szCs w:val="22"/>
        </w:rPr>
      </w:pPr>
      <w:r w:rsidRPr="00646062">
        <w:rPr>
          <w:i/>
          <w:iCs/>
          <w:color w:val="auto"/>
          <w:sz w:val="22"/>
          <w:szCs w:val="22"/>
        </w:rPr>
        <w:t xml:space="preserve">reprezentowaną przez: </w:t>
      </w:r>
    </w:p>
    <w:p w14:paraId="45944944" w14:textId="77777777" w:rsidR="001E4094" w:rsidRPr="00646062" w:rsidRDefault="001E4094" w:rsidP="001E4094">
      <w:pPr>
        <w:pStyle w:val="Default"/>
        <w:jc w:val="both"/>
        <w:rPr>
          <w:color w:val="auto"/>
          <w:sz w:val="22"/>
          <w:szCs w:val="22"/>
        </w:rPr>
      </w:pPr>
      <w:r w:rsidRPr="00646062">
        <w:rPr>
          <w:i/>
          <w:iCs/>
          <w:color w:val="auto"/>
          <w:sz w:val="22"/>
          <w:szCs w:val="22"/>
        </w:rPr>
        <w:t xml:space="preserve">[…]. </w:t>
      </w:r>
    </w:p>
    <w:p w14:paraId="64CB82A7" w14:textId="77777777" w:rsidR="001E4094" w:rsidRPr="00646062" w:rsidRDefault="001E4094" w:rsidP="001E4094">
      <w:pPr>
        <w:pStyle w:val="Default"/>
        <w:jc w:val="both"/>
        <w:rPr>
          <w:i/>
          <w:iCs/>
          <w:color w:val="auto"/>
          <w:sz w:val="22"/>
          <w:szCs w:val="22"/>
        </w:rPr>
      </w:pPr>
      <w:r w:rsidRPr="00646062">
        <w:rPr>
          <w:i/>
          <w:iCs/>
          <w:color w:val="auto"/>
          <w:sz w:val="22"/>
          <w:szCs w:val="22"/>
        </w:rPr>
        <w:t xml:space="preserve">[…] </w:t>
      </w:r>
    </w:p>
    <w:p w14:paraId="3742A4ED" w14:textId="77777777" w:rsidR="001E4094" w:rsidRPr="00646062" w:rsidRDefault="001E4094" w:rsidP="001E4094">
      <w:pPr>
        <w:pStyle w:val="Default"/>
        <w:jc w:val="both"/>
        <w:rPr>
          <w:color w:val="auto"/>
          <w:sz w:val="22"/>
          <w:szCs w:val="22"/>
        </w:rPr>
      </w:pPr>
    </w:p>
    <w:p w14:paraId="6E602F69" w14:textId="77777777" w:rsidR="001E4094" w:rsidRPr="00646062" w:rsidRDefault="001E4094" w:rsidP="001E4094">
      <w:pPr>
        <w:pStyle w:val="Default"/>
        <w:jc w:val="both"/>
        <w:rPr>
          <w:color w:val="auto"/>
          <w:sz w:val="22"/>
          <w:szCs w:val="22"/>
        </w:rPr>
      </w:pPr>
      <w:r w:rsidRPr="00646062">
        <w:rPr>
          <w:color w:val="auto"/>
          <w:sz w:val="22"/>
          <w:szCs w:val="22"/>
        </w:rPr>
        <w:t xml:space="preserve">b) […] z siedzibą w […], przy ul. […], zarejestrowaną w rejestrze przedsiębiorców prowadzonym przez Sąd Rejonowy […] w […], […] Wydział Krajowego Rejestru Sądowego pod numerem KRS […], NIP […], REGON […], </w:t>
      </w:r>
    </w:p>
    <w:p w14:paraId="23C524AA" w14:textId="77777777" w:rsidR="001E4094" w:rsidRPr="00646062" w:rsidRDefault="001E4094" w:rsidP="001E4094">
      <w:pPr>
        <w:pStyle w:val="Default"/>
        <w:jc w:val="both"/>
        <w:rPr>
          <w:color w:val="auto"/>
          <w:sz w:val="22"/>
          <w:szCs w:val="22"/>
        </w:rPr>
      </w:pPr>
    </w:p>
    <w:p w14:paraId="7B07BAD0" w14:textId="77777777" w:rsidR="001E4094" w:rsidRPr="00646062" w:rsidRDefault="001E4094" w:rsidP="001E4094">
      <w:pPr>
        <w:pStyle w:val="Default"/>
        <w:jc w:val="both"/>
        <w:rPr>
          <w:color w:val="auto"/>
          <w:sz w:val="22"/>
          <w:szCs w:val="22"/>
        </w:rPr>
      </w:pPr>
      <w:r w:rsidRPr="00646062">
        <w:rPr>
          <w:i/>
          <w:iCs/>
          <w:color w:val="auto"/>
          <w:sz w:val="22"/>
          <w:szCs w:val="22"/>
        </w:rPr>
        <w:t xml:space="preserve">reprezentowaną przez: </w:t>
      </w:r>
    </w:p>
    <w:p w14:paraId="7296BE83" w14:textId="77777777" w:rsidR="001E4094" w:rsidRPr="00646062" w:rsidRDefault="001E4094" w:rsidP="001E4094">
      <w:pPr>
        <w:pStyle w:val="Default"/>
        <w:jc w:val="both"/>
        <w:rPr>
          <w:color w:val="auto"/>
          <w:sz w:val="22"/>
          <w:szCs w:val="22"/>
        </w:rPr>
      </w:pPr>
      <w:r w:rsidRPr="00646062">
        <w:rPr>
          <w:i/>
          <w:iCs/>
          <w:color w:val="auto"/>
          <w:sz w:val="22"/>
          <w:szCs w:val="22"/>
        </w:rPr>
        <w:t xml:space="preserve">[…] </w:t>
      </w:r>
    </w:p>
    <w:p w14:paraId="1C1798A9" w14:textId="77777777" w:rsidR="001E4094" w:rsidRPr="00646062" w:rsidRDefault="001E4094" w:rsidP="001E4094">
      <w:pPr>
        <w:pStyle w:val="Default"/>
        <w:jc w:val="both"/>
        <w:rPr>
          <w:i/>
          <w:iCs/>
          <w:color w:val="auto"/>
          <w:sz w:val="22"/>
          <w:szCs w:val="22"/>
        </w:rPr>
      </w:pPr>
      <w:r w:rsidRPr="00646062">
        <w:rPr>
          <w:i/>
          <w:iCs/>
          <w:color w:val="auto"/>
          <w:sz w:val="22"/>
          <w:szCs w:val="22"/>
        </w:rPr>
        <w:t xml:space="preserve">[…] </w:t>
      </w:r>
    </w:p>
    <w:p w14:paraId="2557AEE9" w14:textId="77777777" w:rsidR="001E4094" w:rsidRPr="00646062" w:rsidRDefault="001E4094" w:rsidP="001E4094">
      <w:pPr>
        <w:pStyle w:val="Default"/>
        <w:rPr>
          <w:color w:val="auto"/>
          <w:sz w:val="22"/>
          <w:szCs w:val="22"/>
        </w:rPr>
      </w:pPr>
    </w:p>
    <w:p w14:paraId="5048429E" w14:textId="77777777" w:rsidR="001E4094" w:rsidRPr="00646062" w:rsidRDefault="001E4094" w:rsidP="001E4094">
      <w:pPr>
        <w:pStyle w:val="Default"/>
        <w:rPr>
          <w:color w:val="auto"/>
          <w:sz w:val="22"/>
          <w:szCs w:val="22"/>
        </w:rPr>
      </w:pPr>
      <w:r w:rsidRPr="00646062">
        <w:rPr>
          <w:color w:val="auto"/>
          <w:sz w:val="22"/>
          <w:szCs w:val="22"/>
        </w:rPr>
        <w:t xml:space="preserve">zwanym dalej </w:t>
      </w:r>
      <w:r w:rsidRPr="00646062">
        <w:rPr>
          <w:b/>
          <w:bCs/>
          <w:color w:val="auto"/>
          <w:sz w:val="22"/>
          <w:szCs w:val="22"/>
        </w:rPr>
        <w:t>„WYKONAWCĄ”*/ „WYKONAWCAMI”*</w:t>
      </w:r>
      <w:r w:rsidRPr="00646062">
        <w:rPr>
          <w:color w:val="auto"/>
          <w:sz w:val="22"/>
          <w:szCs w:val="22"/>
        </w:rPr>
        <w:t xml:space="preserve">, </w:t>
      </w:r>
    </w:p>
    <w:p w14:paraId="710A8249" w14:textId="77777777" w:rsidR="001E4094" w:rsidRPr="00646062" w:rsidRDefault="001E4094" w:rsidP="001E4094">
      <w:pPr>
        <w:pStyle w:val="Default"/>
        <w:rPr>
          <w:b/>
          <w:bCs/>
          <w:color w:val="auto"/>
          <w:sz w:val="22"/>
          <w:szCs w:val="22"/>
        </w:rPr>
      </w:pPr>
      <w:r w:rsidRPr="00646062">
        <w:rPr>
          <w:color w:val="auto"/>
          <w:sz w:val="22"/>
          <w:szCs w:val="22"/>
        </w:rPr>
        <w:t xml:space="preserve">zwani dalej łącznie „ </w:t>
      </w:r>
      <w:r w:rsidRPr="00646062">
        <w:rPr>
          <w:b/>
          <w:bCs/>
          <w:color w:val="auto"/>
          <w:sz w:val="22"/>
          <w:szCs w:val="22"/>
        </w:rPr>
        <w:t>STRONAMI</w:t>
      </w:r>
      <w:r w:rsidRPr="00646062">
        <w:rPr>
          <w:color w:val="auto"/>
          <w:sz w:val="22"/>
          <w:szCs w:val="22"/>
        </w:rPr>
        <w:t xml:space="preserve">” a odrębnie </w:t>
      </w:r>
      <w:r w:rsidRPr="00646062">
        <w:rPr>
          <w:b/>
          <w:bCs/>
          <w:color w:val="auto"/>
          <w:sz w:val="22"/>
          <w:szCs w:val="22"/>
        </w:rPr>
        <w:t>„STRONĄ”</w:t>
      </w:r>
    </w:p>
    <w:p w14:paraId="7F307C37" w14:textId="2FDDF4F1" w:rsidR="001E4094" w:rsidRPr="00646062" w:rsidRDefault="001E4094" w:rsidP="001E4094">
      <w:pPr>
        <w:pStyle w:val="Default"/>
        <w:rPr>
          <w:color w:val="auto"/>
          <w:sz w:val="22"/>
          <w:szCs w:val="22"/>
        </w:rPr>
      </w:pPr>
      <w:r w:rsidRPr="00646062">
        <w:rPr>
          <w:b/>
          <w:bCs/>
          <w:color w:val="auto"/>
          <w:sz w:val="22"/>
          <w:szCs w:val="22"/>
        </w:rPr>
        <w:t xml:space="preserve"> </w:t>
      </w:r>
    </w:p>
    <w:p w14:paraId="021A3B80" w14:textId="77777777" w:rsidR="001E4094" w:rsidRPr="00646062" w:rsidRDefault="001E4094" w:rsidP="001E4094">
      <w:pPr>
        <w:pStyle w:val="Default"/>
        <w:rPr>
          <w:color w:val="auto"/>
          <w:sz w:val="22"/>
          <w:szCs w:val="22"/>
        </w:rPr>
      </w:pPr>
      <w:r w:rsidRPr="00646062">
        <w:rPr>
          <w:color w:val="auto"/>
          <w:sz w:val="22"/>
          <w:szCs w:val="22"/>
        </w:rPr>
        <w:t xml:space="preserve">* Ze strony Wykonawców działających wspólnie Pełnomocnikiem będzie […] </w:t>
      </w:r>
    </w:p>
    <w:p w14:paraId="4369582B" w14:textId="77777777" w:rsidR="001E4094" w:rsidRPr="00646062" w:rsidRDefault="001E4094" w:rsidP="001E4094">
      <w:pPr>
        <w:pStyle w:val="Default"/>
        <w:rPr>
          <w:color w:val="auto"/>
          <w:sz w:val="22"/>
          <w:szCs w:val="22"/>
        </w:rPr>
      </w:pPr>
      <w:r w:rsidRPr="00646062">
        <w:rPr>
          <w:color w:val="auto"/>
          <w:sz w:val="22"/>
          <w:szCs w:val="22"/>
        </w:rPr>
        <w:t xml:space="preserve">* Podmioty działające wspólnie ponoszą odpowiedzialność solidarną za wykonanie umowy. </w:t>
      </w:r>
    </w:p>
    <w:p w14:paraId="3B684C14" w14:textId="77777777" w:rsidR="001E4094" w:rsidRPr="00646062" w:rsidRDefault="001E4094" w:rsidP="001E4094">
      <w:pPr>
        <w:pStyle w:val="Default"/>
        <w:rPr>
          <w:i/>
          <w:iCs/>
          <w:color w:val="auto"/>
          <w:sz w:val="22"/>
          <w:szCs w:val="22"/>
        </w:rPr>
      </w:pPr>
      <w:r w:rsidRPr="00646062">
        <w:rPr>
          <w:i/>
          <w:iCs/>
          <w:color w:val="auto"/>
          <w:sz w:val="22"/>
          <w:szCs w:val="22"/>
        </w:rPr>
        <w:t xml:space="preserve">* niepotrzebne skreślić </w:t>
      </w:r>
    </w:p>
    <w:p w14:paraId="0158D119" w14:textId="77777777" w:rsidR="001E4094" w:rsidRPr="00646062" w:rsidRDefault="001E4094" w:rsidP="001E4094">
      <w:pPr>
        <w:pStyle w:val="Default"/>
        <w:rPr>
          <w:color w:val="auto"/>
          <w:sz w:val="22"/>
          <w:szCs w:val="22"/>
        </w:rPr>
      </w:pPr>
    </w:p>
    <w:p w14:paraId="0739BE16" w14:textId="60DEEFA5" w:rsidR="00047CBC" w:rsidRPr="00646062" w:rsidRDefault="0014202A" w:rsidP="001E4094">
      <w:pPr>
        <w:spacing w:after="0" w:line="276" w:lineRule="auto"/>
        <w:jc w:val="both"/>
        <w:rPr>
          <w:rFonts w:eastAsiaTheme="minorEastAsia"/>
        </w:rPr>
      </w:pPr>
      <w:r w:rsidRPr="00646062">
        <w:t xml:space="preserve">Niniejsza Umowa (dalej Umowa) została zawarta w wyniku dokonania przez Zamawiającego wyboru oferty Wykonawcy w postępowaniu nr </w:t>
      </w:r>
      <w:r w:rsidR="00EA0331">
        <w:t>W.ROZ.270.2.19.2026/ZZR p</w:t>
      </w:r>
      <w:r w:rsidRPr="00646062">
        <w:t xml:space="preserve">rowadzonym na podstawie przepisów art. </w:t>
      </w:r>
      <w:r w:rsidR="00B26073" w:rsidRPr="00646062">
        <w:t>132</w:t>
      </w:r>
      <w:r w:rsidRPr="00646062">
        <w:t xml:space="preserve"> Ustawy z dnia 11 września 2019 r. Prawo zamówień publicznych (t.j. Dz. U. z 2024 r. poz. 1320</w:t>
      </w:r>
      <w:r w:rsidR="006E1DBE">
        <w:t xml:space="preserve"> ze zm.</w:t>
      </w:r>
      <w:r w:rsidRPr="00646062">
        <w:t>).</w:t>
      </w:r>
    </w:p>
    <w:p w14:paraId="53CB809D" w14:textId="2683A89D" w:rsidR="00251671" w:rsidRPr="00646062" w:rsidRDefault="00A07FA7" w:rsidP="622F6225">
      <w:pPr>
        <w:spacing w:after="0" w:line="276" w:lineRule="auto"/>
        <w:ind w:firstLine="284"/>
        <w:jc w:val="center"/>
        <w:rPr>
          <w:rFonts w:eastAsiaTheme="minorEastAsia"/>
          <w:b/>
          <w:bCs/>
        </w:rPr>
      </w:pPr>
      <w:r w:rsidRPr="00646062">
        <w:rPr>
          <w:rFonts w:eastAsiaTheme="minorEastAsia"/>
          <w:b/>
          <w:bCs/>
        </w:rPr>
        <w:t>§ 1</w:t>
      </w:r>
    </w:p>
    <w:p w14:paraId="45D68D3C" w14:textId="7A7952AD" w:rsidR="00B411BF" w:rsidRPr="00646062" w:rsidRDefault="00A07FA7" w:rsidP="0014202A">
      <w:pPr>
        <w:spacing w:after="0" w:line="276" w:lineRule="auto"/>
        <w:ind w:firstLine="284"/>
        <w:jc w:val="center"/>
        <w:rPr>
          <w:rFonts w:eastAsiaTheme="minorEastAsia"/>
          <w:b/>
          <w:bCs/>
        </w:rPr>
      </w:pPr>
      <w:r w:rsidRPr="00646062">
        <w:rPr>
          <w:rFonts w:eastAsiaTheme="minorEastAsia"/>
          <w:b/>
          <w:bCs/>
        </w:rPr>
        <w:t>PRZEDMIOT UMOWY</w:t>
      </w:r>
    </w:p>
    <w:p w14:paraId="552759FC" w14:textId="4845F8B0" w:rsidR="00743071" w:rsidRPr="00646062" w:rsidRDefault="00743071">
      <w:pPr>
        <w:pStyle w:val="Akapitzlist"/>
        <w:numPr>
          <w:ilvl w:val="0"/>
          <w:numId w:val="2"/>
        </w:numPr>
        <w:spacing w:line="276" w:lineRule="auto"/>
        <w:ind w:left="284" w:hanging="284"/>
        <w:jc w:val="both"/>
        <w:rPr>
          <w:rFonts w:eastAsiaTheme="minorEastAsia"/>
          <w:b/>
          <w:bCs/>
        </w:rPr>
      </w:pPr>
      <w:r w:rsidRPr="00646062">
        <w:rPr>
          <w:rFonts w:eastAsiaTheme="minorEastAsia"/>
        </w:rPr>
        <w:lastRenderedPageBreak/>
        <w:t xml:space="preserve">Zamawiający zleca, a Wykonawca przyjmuje do realizacji zadanie pn. </w:t>
      </w:r>
      <w:r w:rsidRPr="00646062">
        <w:rPr>
          <w:rFonts w:eastAsiaTheme="minorEastAsia"/>
          <w:b/>
          <w:bCs/>
        </w:rPr>
        <w:t>„</w:t>
      </w:r>
      <w:r w:rsidR="006B2B36" w:rsidRPr="006B2B36">
        <w:rPr>
          <w:rFonts w:eastAsiaTheme="minorEastAsia"/>
          <w:b/>
          <w:bCs/>
        </w:rPr>
        <w:t>Wykonanie oceny 5-cio letniej stanu technicznego i stanu bezpieczeństwa prawego i lewego wału przeciwpowodziowego rzeki Modły i rzeki Szewnianki</w:t>
      </w:r>
      <w:r w:rsidRPr="00646062">
        <w:rPr>
          <w:rFonts w:eastAsiaTheme="minorEastAsia"/>
          <w:b/>
          <w:bCs/>
        </w:rPr>
        <w:t xml:space="preserve">” </w:t>
      </w:r>
      <w:r w:rsidRPr="00646062">
        <w:rPr>
          <w:rFonts w:eastAsiaTheme="minorEastAsia"/>
        </w:rPr>
        <w:t>zwane dalej „Przedmiotem Umowy”.</w:t>
      </w:r>
      <w:r w:rsidR="00346F3D" w:rsidRPr="00646062">
        <w:rPr>
          <w:rFonts w:eastAsiaTheme="minorEastAsia"/>
        </w:rPr>
        <w:t xml:space="preserve"> </w:t>
      </w:r>
    </w:p>
    <w:p w14:paraId="6EB67E8D" w14:textId="2202DE18" w:rsidR="00743071" w:rsidRPr="00646062" w:rsidRDefault="00346F3D">
      <w:pPr>
        <w:pStyle w:val="Akapitzlist"/>
        <w:numPr>
          <w:ilvl w:val="0"/>
          <w:numId w:val="2"/>
        </w:numPr>
        <w:spacing w:line="276" w:lineRule="auto"/>
        <w:ind w:left="284" w:hanging="284"/>
        <w:jc w:val="both"/>
        <w:rPr>
          <w:rFonts w:eastAsiaTheme="minorEastAsia"/>
        </w:rPr>
      </w:pPr>
      <w:r w:rsidRPr="00646062">
        <w:rPr>
          <w:rFonts w:eastAsiaTheme="minorEastAsia"/>
        </w:rPr>
        <w:t xml:space="preserve">Szczegółowy zakres oraz sposób wykonania przedmiotu umowy stanowi </w:t>
      </w:r>
      <w:r w:rsidRPr="00646062">
        <w:rPr>
          <w:rFonts w:eastAsiaTheme="minorEastAsia"/>
          <w:b/>
          <w:bCs/>
        </w:rPr>
        <w:t>Załącznik Nr 1</w:t>
      </w:r>
      <w:r w:rsidRPr="00646062">
        <w:rPr>
          <w:rFonts w:eastAsiaTheme="minorEastAsia"/>
        </w:rPr>
        <w:t xml:space="preserve"> – Opis przedmiotu zamówienia (dalej: OPZ). </w:t>
      </w:r>
    </w:p>
    <w:p w14:paraId="7B6E7172" w14:textId="3B7DFA35" w:rsidR="00A55886" w:rsidRPr="00646062" w:rsidRDefault="00251671">
      <w:pPr>
        <w:pStyle w:val="Akapitzlist"/>
        <w:numPr>
          <w:ilvl w:val="0"/>
          <w:numId w:val="2"/>
        </w:numPr>
        <w:spacing w:after="0" w:line="276" w:lineRule="auto"/>
        <w:ind w:left="284" w:hanging="284"/>
        <w:jc w:val="both"/>
        <w:rPr>
          <w:rFonts w:eastAsiaTheme="minorEastAsia"/>
        </w:rPr>
      </w:pPr>
      <w:r w:rsidRPr="00646062">
        <w:rPr>
          <w:rFonts w:eastAsiaTheme="minorEastAsia"/>
        </w:rPr>
        <w:t>Wykonawca oświadcza, że zapoznał się z budowl</w:t>
      </w:r>
      <w:r w:rsidR="007122B0" w:rsidRPr="00646062">
        <w:rPr>
          <w:rFonts w:eastAsiaTheme="minorEastAsia"/>
        </w:rPr>
        <w:t>ą</w:t>
      </w:r>
      <w:r w:rsidRPr="00646062">
        <w:rPr>
          <w:rFonts w:eastAsiaTheme="minorEastAsia"/>
        </w:rPr>
        <w:t xml:space="preserve"> </w:t>
      </w:r>
      <w:r w:rsidR="00743071" w:rsidRPr="00646062">
        <w:rPr>
          <w:rFonts w:eastAsiaTheme="minorEastAsia"/>
        </w:rPr>
        <w:t>przeciwpowodziow</w:t>
      </w:r>
      <w:r w:rsidR="007122B0" w:rsidRPr="00646062">
        <w:rPr>
          <w:rFonts w:eastAsiaTheme="minorEastAsia"/>
        </w:rPr>
        <w:t>ą</w:t>
      </w:r>
      <w:r w:rsidRPr="00646062">
        <w:rPr>
          <w:rFonts w:eastAsiaTheme="minorEastAsia"/>
        </w:rPr>
        <w:t xml:space="preserve"> oraz warunkami</w:t>
      </w:r>
      <w:r w:rsidR="00797537" w:rsidRPr="00646062">
        <w:rPr>
          <w:rFonts w:eastAsiaTheme="minorEastAsia"/>
        </w:rPr>
        <w:t xml:space="preserve"> </w:t>
      </w:r>
      <w:r w:rsidRPr="00646062">
        <w:rPr>
          <w:rFonts w:eastAsiaTheme="minorEastAsia"/>
        </w:rPr>
        <w:t>naturalnymi i</w:t>
      </w:r>
      <w:r w:rsidR="00886634" w:rsidRPr="00646062">
        <w:rPr>
          <w:rFonts w:eastAsiaTheme="minorEastAsia"/>
        </w:rPr>
        <w:t> </w:t>
      </w:r>
      <w:r w:rsidRPr="00646062">
        <w:rPr>
          <w:rFonts w:eastAsiaTheme="minorEastAsia"/>
        </w:rPr>
        <w:t>prawnymi i nie wnosi do nich zastrzeżeń.</w:t>
      </w:r>
    </w:p>
    <w:p w14:paraId="65EBFEC1" w14:textId="69870241" w:rsidR="00251671" w:rsidRPr="00646062" w:rsidRDefault="00251671">
      <w:pPr>
        <w:pStyle w:val="Akapitzlist"/>
        <w:numPr>
          <w:ilvl w:val="0"/>
          <w:numId w:val="2"/>
        </w:numPr>
        <w:spacing w:after="0" w:line="276" w:lineRule="auto"/>
        <w:ind w:left="284" w:hanging="284"/>
        <w:jc w:val="both"/>
        <w:rPr>
          <w:rFonts w:eastAsiaTheme="minorEastAsia"/>
        </w:rPr>
      </w:pPr>
      <w:r w:rsidRPr="00646062">
        <w:rPr>
          <w:rFonts w:eastAsiaTheme="minorEastAsia"/>
        </w:rPr>
        <w:t>Wykonawca oświadcza, że dysponuje zasobami umożliwiającymi należyte i terminowe</w:t>
      </w:r>
      <w:r w:rsidR="00797537" w:rsidRPr="00646062">
        <w:rPr>
          <w:rFonts w:eastAsiaTheme="minorEastAsia"/>
        </w:rPr>
        <w:t xml:space="preserve"> </w:t>
      </w:r>
      <w:r w:rsidRPr="00646062">
        <w:rPr>
          <w:rFonts w:eastAsiaTheme="minorEastAsia"/>
        </w:rPr>
        <w:t>wykonywanie przedmiotu umowy zgodnie z:</w:t>
      </w:r>
    </w:p>
    <w:p w14:paraId="29991D6A" w14:textId="4FA14FF4" w:rsidR="00251671" w:rsidRPr="00646062" w:rsidRDefault="00251671">
      <w:pPr>
        <w:pStyle w:val="Akapitzlist"/>
        <w:numPr>
          <w:ilvl w:val="0"/>
          <w:numId w:val="4"/>
        </w:numPr>
        <w:spacing w:after="0" w:line="276" w:lineRule="auto"/>
        <w:ind w:left="284" w:firstLine="0"/>
        <w:jc w:val="both"/>
        <w:rPr>
          <w:rFonts w:eastAsiaTheme="minorEastAsia"/>
        </w:rPr>
      </w:pPr>
      <w:r w:rsidRPr="00646062">
        <w:rPr>
          <w:rFonts w:eastAsiaTheme="minorEastAsia"/>
        </w:rPr>
        <w:t>wymaganiami Zamawiającego określonymi w umowie i załącznikach do niej;</w:t>
      </w:r>
    </w:p>
    <w:p w14:paraId="720A232D" w14:textId="4A4A0D36" w:rsidR="00251671" w:rsidRPr="00646062" w:rsidRDefault="00251671">
      <w:pPr>
        <w:pStyle w:val="Akapitzlist"/>
        <w:numPr>
          <w:ilvl w:val="0"/>
          <w:numId w:val="4"/>
        </w:numPr>
        <w:spacing w:after="0" w:line="276" w:lineRule="auto"/>
        <w:ind w:left="284" w:firstLine="0"/>
        <w:jc w:val="both"/>
        <w:rPr>
          <w:rFonts w:eastAsiaTheme="minorEastAsia"/>
        </w:rPr>
      </w:pPr>
      <w:r w:rsidRPr="00646062">
        <w:rPr>
          <w:rFonts w:eastAsiaTheme="minorEastAsia"/>
        </w:rPr>
        <w:t>obowiązującymi przepisami i normami</w:t>
      </w:r>
      <w:r w:rsidR="3D9838EC" w:rsidRPr="00646062">
        <w:rPr>
          <w:rFonts w:eastAsiaTheme="minorEastAsia"/>
        </w:rPr>
        <w:t>;</w:t>
      </w:r>
    </w:p>
    <w:p w14:paraId="7AF71BFA" w14:textId="77777777" w:rsidR="0014202A" w:rsidRPr="00646062" w:rsidRDefault="00251671">
      <w:pPr>
        <w:pStyle w:val="Akapitzlist"/>
        <w:numPr>
          <w:ilvl w:val="0"/>
          <w:numId w:val="4"/>
        </w:numPr>
        <w:spacing w:after="0" w:line="276" w:lineRule="auto"/>
        <w:ind w:left="284" w:firstLine="0"/>
        <w:jc w:val="both"/>
        <w:rPr>
          <w:rFonts w:eastAsiaTheme="minorEastAsia"/>
        </w:rPr>
      </w:pPr>
      <w:r w:rsidRPr="00646062">
        <w:rPr>
          <w:rFonts w:eastAsiaTheme="minorEastAsia"/>
        </w:rPr>
        <w:t>sztuką, wiedzą techniczną i obowiązującą technologią.</w:t>
      </w:r>
    </w:p>
    <w:p w14:paraId="47BB0E76" w14:textId="0112F3C8" w:rsidR="00251671" w:rsidRPr="00646062" w:rsidRDefault="00251671">
      <w:pPr>
        <w:pStyle w:val="Akapitzlist"/>
        <w:numPr>
          <w:ilvl w:val="0"/>
          <w:numId w:val="2"/>
        </w:numPr>
        <w:spacing w:after="0" w:line="276" w:lineRule="auto"/>
        <w:ind w:left="284" w:hanging="284"/>
        <w:jc w:val="both"/>
        <w:rPr>
          <w:rFonts w:eastAsiaTheme="minorEastAsia"/>
        </w:rPr>
      </w:pPr>
      <w:r w:rsidRPr="00646062">
        <w:rPr>
          <w:rFonts w:eastAsiaTheme="minorEastAsia"/>
        </w:rPr>
        <w:t>W szczególności posiada kwalifikacje</w:t>
      </w:r>
      <w:r w:rsidR="00C63E3F" w:rsidRPr="00646062">
        <w:rPr>
          <w:rFonts w:eastAsiaTheme="minorEastAsia"/>
        </w:rPr>
        <w:t xml:space="preserve"> i</w:t>
      </w:r>
      <w:r w:rsidRPr="00646062">
        <w:rPr>
          <w:rFonts w:eastAsiaTheme="minorEastAsia"/>
        </w:rPr>
        <w:t xml:space="preserve"> uprawnienia </w:t>
      </w:r>
      <w:r w:rsidR="00C63E3F" w:rsidRPr="00646062">
        <w:rPr>
          <w:rFonts w:eastAsiaTheme="minorEastAsia"/>
        </w:rPr>
        <w:t>wymagane przy pracach tego rodzaju</w:t>
      </w:r>
      <w:r w:rsidR="00382261" w:rsidRPr="00646062">
        <w:rPr>
          <w:rFonts w:eastAsiaTheme="minorEastAsia"/>
        </w:rPr>
        <w:t xml:space="preserve"> zgodnie </w:t>
      </w:r>
      <w:r w:rsidR="00E82D43" w:rsidRPr="00646062">
        <w:rPr>
          <w:rFonts w:eastAsiaTheme="minorEastAsia"/>
        </w:rPr>
        <w:br/>
      </w:r>
      <w:r w:rsidR="00382261" w:rsidRPr="00646062">
        <w:rPr>
          <w:rFonts w:eastAsiaTheme="minorEastAsia"/>
        </w:rPr>
        <w:t>z art. 62 ust. 4 ustawy Prawo budowlane.</w:t>
      </w:r>
    </w:p>
    <w:p w14:paraId="3E47D2D6" w14:textId="77777777" w:rsidR="00CF4F91" w:rsidRPr="00646062" w:rsidRDefault="00CF4F91" w:rsidP="622F6225">
      <w:pPr>
        <w:keepNext/>
        <w:keepLines/>
        <w:spacing w:after="0" w:line="276" w:lineRule="auto"/>
        <w:jc w:val="center"/>
        <w:outlineLvl w:val="0"/>
        <w:rPr>
          <w:rFonts w:eastAsiaTheme="minorEastAsia"/>
          <w:b/>
          <w:bCs/>
          <w:lang w:eastAsia="pl-PL"/>
        </w:rPr>
      </w:pPr>
    </w:p>
    <w:p w14:paraId="43B205D5" w14:textId="0143F110" w:rsidR="00B63D7F" w:rsidRPr="00646062" w:rsidRDefault="00B63D7F" w:rsidP="622F6225">
      <w:pPr>
        <w:keepNext/>
        <w:keepLines/>
        <w:spacing w:after="0" w:line="276" w:lineRule="auto"/>
        <w:jc w:val="center"/>
        <w:outlineLvl w:val="0"/>
        <w:rPr>
          <w:rFonts w:eastAsiaTheme="minorEastAsia"/>
          <w:b/>
          <w:bCs/>
          <w:lang w:eastAsia="pl-PL"/>
        </w:rPr>
      </w:pPr>
      <w:bookmarkStart w:id="0" w:name="_Hlk152061785"/>
      <w:r w:rsidRPr="00646062">
        <w:rPr>
          <w:rFonts w:eastAsiaTheme="minorEastAsia"/>
          <w:b/>
          <w:bCs/>
          <w:lang w:eastAsia="pl-PL"/>
        </w:rPr>
        <w:t>§ 2</w:t>
      </w:r>
    </w:p>
    <w:bookmarkEnd w:id="0"/>
    <w:p w14:paraId="5B0C36CF" w14:textId="77777777" w:rsidR="006414B2" w:rsidRPr="00646062" w:rsidRDefault="00B63D7F" w:rsidP="006414B2">
      <w:pPr>
        <w:spacing w:after="0" w:line="276" w:lineRule="auto"/>
        <w:jc w:val="center"/>
        <w:rPr>
          <w:rFonts w:eastAsiaTheme="minorEastAsia"/>
          <w:b/>
          <w:bCs/>
          <w:lang w:eastAsia="pl-PL"/>
        </w:rPr>
      </w:pPr>
      <w:r w:rsidRPr="00646062">
        <w:rPr>
          <w:rFonts w:eastAsiaTheme="minorEastAsia"/>
          <w:b/>
          <w:bCs/>
          <w:lang w:eastAsia="pl-PL"/>
        </w:rPr>
        <w:t>REALIZACJA I ODBIÓR PRZEDMIOTU UMOWY</w:t>
      </w:r>
    </w:p>
    <w:p w14:paraId="1D813C36" w14:textId="71B47358" w:rsidR="006414B2" w:rsidRPr="00646062" w:rsidRDefault="00B63D7F">
      <w:pPr>
        <w:pStyle w:val="Akapitzlist"/>
        <w:numPr>
          <w:ilvl w:val="0"/>
          <w:numId w:val="14"/>
        </w:numPr>
        <w:spacing w:after="0" w:line="276" w:lineRule="auto"/>
        <w:ind w:left="284" w:hanging="284"/>
        <w:jc w:val="both"/>
        <w:rPr>
          <w:rFonts w:eastAsiaTheme="minorEastAsia"/>
          <w:b/>
          <w:bCs/>
          <w:lang w:eastAsia="pl-PL"/>
        </w:rPr>
      </w:pPr>
      <w:r w:rsidRPr="00646062">
        <w:rPr>
          <w:rFonts w:eastAsiaTheme="minorEastAsia"/>
          <w:lang w:eastAsia="pl-PL"/>
        </w:rPr>
        <w:t>Strony zgodnie postanawiają, iż w celu rozliczenia wykonania Przedmiotu Umowy przeprowadzony</w:t>
      </w:r>
      <w:r w:rsidR="006414B2" w:rsidRPr="00646062">
        <w:rPr>
          <w:rFonts w:eastAsiaTheme="minorEastAsia"/>
          <w:lang w:eastAsia="pl-PL"/>
        </w:rPr>
        <w:t xml:space="preserve"> </w:t>
      </w:r>
      <w:r w:rsidRPr="00646062">
        <w:rPr>
          <w:rFonts w:eastAsiaTheme="minorEastAsia"/>
          <w:lang w:eastAsia="pl-PL"/>
        </w:rPr>
        <w:t xml:space="preserve">zostanie </w:t>
      </w:r>
      <w:r w:rsidRPr="00646062">
        <w:rPr>
          <w:rFonts w:eastAsiaTheme="minorEastAsia"/>
          <w:b/>
          <w:bCs/>
          <w:u w:val="single"/>
          <w:lang w:eastAsia="pl-PL"/>
        </w:rPr>
        <w:t>odbiór końcowy</w:t>
      </w:r>
      <w:r w:rsidRPr="00646062">
        <w:rPr>
          <w:rFonts w:eastAsiaTheme="minorEastAsia"/>
          <w:lang w:eastAsia="pl-PL"/>
        </w:rPr>
        <w:t>.</w:t>
      </w:r>
    </w:p>
    <w:p w14:paraId="78959C62" w14:textId="3B5EC673" w:rsidR="00F74A9B" w:rsidRPr="00646062" w:rsidRDefault="00B63D7F">
      <w:pPr>
        <w:numPr>
          <w:ilvl w:val="0"/>
          <w:numId w:val="14"/>
        </w:numPr>
        <w:spacing w:after="0" w:line="240" w:lineRule="auto"/>
        <w:ind w:left="284" w:hanging="284"/>
        <w:contextualSpacing/>
        <w:jc w:val="both"/>
        <w:rPr>
          <w:rFonts w:eastAsiaTheme="minorEastAsia"/>
          <w:lang w:eastAsia="pl-PL"/>
        </w:rPr>
      </w:pPr>
      <w:r w:rsidRPr="00646062">
        <w:rPr>
          <w:rFonts w:eastAsiaTheme="minorEastAsia"/>
          <w:lang w:eastAsia="pl-PL"/>
        </w:rPr>
        <w:t xml:space="preserve">Wykonawca </w:t>
      </w:r>
      <w:r w:rsidR="008A1457" w:rsidRPr="00646062">
        <w:rPr>
          <w:rFonts w:eastAsiaTheme="minorEastAsia"/>
          <w:lang w:eastAsia="pl-PL"/>
        </w:rPr>
        <w:t xml:space="preserve">po wykonaniu przedmiotu Umowy zobowiązany jest do zawiadomienia Przedstawiciela Zamawiającego </w:t>
      </w:r>
      <w:r w:rsidR="00300479" w:rsidRPr="00646062">
        <w:rPr>
          <w:rFonts w:eastAsiaTheme="minorEastAsia"/>
          <w:lang w:eastAsia="pl-PL"/>
        </w:rPr>
        <w:t>o</w:t>
      </w:r>
      <w:r w:rsidR="008A1457" w:rsidRPr="00646062">
        <w:rPr>
          <w:rFonts w:eastAsiaTheme="minorEastAsia"/>
          <w:lang w:eastAsia="pl-PL"/>
        </w:rPr>
        <w:t xml:space="preserve"> </w:t>
      </w:r>
      <w:r w:rsidRPr="00646062">
        <w:rPr>
          <w:rFonts w:eastAsiaTheme="minorEastAsia"/>
          <w:lang w:eastAsia="pl-PL"/>
        </w:rPr>
        <w:t>wykonani</w:t>
      </w:r>
      <w:r w:rsidR="00300479" w:rsidRPr="00646062">
        <w:rPr>
          <w:rFonts w:eastAsiaTheme="minorEastAsia"/>
          <w:lang w:eastAsia="pl-PL"/>
        </w:rPr>
        <w:t>u</w:t>
      </w:r>
      <w:r w:rsidRPr="00646062">
        <w:rPr>
          <w:rFonts w:eastAsiaTheme="minorEastAsia"/>
          <w:lang w:eastAsia="pl-PL"/>
        </w:rPr>
        <w:t xml:space="preserve"> przedmiotu Umowy </w:t>
      </w:r>
      <w:r w:rsidR="000C03E7" w:rsidRPr="00646062">
        <w:rPr>
          <w:rFonts w:eastAsiaTheme="minorEastAsia"/>
          <w:lang w:eastAsia="pl-PL"/>
        </w:rPr>
        <w:t>w formie pisemnej</w:t>
      </w:r>
      <w:r w:rsidR="008A1457" w:rsidRPr="00646062">
        <w:rPr>
          <w:rFonts w:eastAsiaTheme="minorEastAsia"/>
          <w:lang w:eastAsia="pl-PL"/>
        </w:rPr>
        <w:t xml:space="preserve"> lub elektronicznej na adres </w:t>
      </w:r>
      <w:r w:rsidR="00F74A9B" w:rsidRPr="00646062">
        <w:rPr>
          <w:rFonts w:eastAsiaTheme="minorEastAsia"/>
          <w:lang w:eastAsia="pl-PL"/>
        </w:rPr>
        <w:br/>
      </w:r>
      <w:r w:rsidR="008A1457" w:rsidRPr="00646062">
        <w:rPr>
          <w:rFonts w:eastAsiaTheme="minorEastAsia"/>
          <w:lang w:eastAsia="pl-PL"/>
        </w:rPr>
        <w:t>e-mail</w:t>
      </w:r>
      <w:r w:rsidR="00F74A9B" w:rsidRPr="00646062">
        <w:rPr>
          <w:rFonts w:eastAsiaTheme="minorEastAsia"/>
          <w:lang w:eastAsia="pl-PL"/>
        </w:rPr>
        <w:t>:</w:t>
      </w:r>
      <w:r w:rsidR="008A1457" w:rsidRPr="00646062">
        <w:rPr>
          <w:rFonts w:eastAsiaTheme="minorEastAsia"/>
          <w:lang w:eastAsia="pl-PL"/>
        </w:rPr>
        <w:t xml:space="preserve"> </w:t>
      </w:r>
      <w:r w:rsidR="00C80543" w:rsidRPr="00CA7957">
        <w:rPr>
          <w:b/>
          <w:bCs/>
          <w:lang w:eastAsia="pl-PL"/>
        </w:rPr>
        <w:t>nw-ostrowiecswietokrzyski@wody.gov.pl</w:t>
      </w:r>
      <w:r w:rsidR="00F74A9B" w:rsidRPr="00646062">
        <w:rPr>
          <w:rFonts w:eastAsiaTheme="minorEastAsia"/>
          <w:lang w:eastAsia="pl-PL"/>
        </w:rPr>
        <w:t xml:space="preserve"> o zakończonych pracach oraz gotowości do ich odbioru końcowego. Wzór zawiadomienia stanowi </w:t>
      </w:r>
      <w:r w:rsidR="00F74A9B" w:rsidRPr="00646062">
        <w:rPr>
          <w:rFonts w:eastAsiaTheme="minorEastAsia"/>
          <w:b/>
          <w:bCs/>
          <w:lang w:eastAsia="pl-PL"/>
        </w:rPr>
        <w:t>Załącznik nr 3</w:t>
      </w:r>
      <w:r w:rsidR="00F74A9B" w:rsidRPr="00646062">
        <w:rPr>
          <w:rFonts w:eastAsiaTheme="minorEastAsia"/>
          <w:lang w:eastAsia="pl-PL"/>
        </w:rPr>
        <w:t xml:space="preserve"> do Umowy. </w:t>
      </w:r>
    </w:p>
    <w:p w14:paraId="2A4C7D90" w14:textId="16275D9B" w:rsidR="00F74A9B" w:rsidRPr="00646062" w:rsidRDefault="00F74A9B">
      <w:pPr>
        <w:pStyle w:val="Akapitzlist"/>
        <w:numPr>
          <w:ilvl w:val="0"/>
          <w:numId w:val="14"/>
        </w:numPr>
        <w:ind w:left="284" w:hanging="284"/>
        <w:jc w:val="both"/>
        <w:rPr>
          <w:rFonts w:eastAsiaTheme="minorEastAsia"/>
          <w:lang w:eastAsia="pl-PL"/>
        </w:rPr>
      </w:pPr>
      <w:r w:rsidRPr="00646062">
        <w:rPr>
          <w:rFonts w:eastAsiaTheme="minorEastAsia"/>
          <w:lang w:eastAsia="pl-PL"/>
        </w:rPr>
        <w:t xml:space="preserve">Wykonawca </w:t>
      </w:r>
      <w:r w:rsidR="00B540F5" w:rsidRPr="00646062">
        <w:rPr>
          <w:rFonts w:eastAsiaTheme="minorEastAsia"/>
          <w:lang w:eastAsia="pl-PL"/>
        </w:rPr>
        <w:t xml:space="preserve">po ustaleniu terminu z </w:t>
      </w:r>
      <w:r w:rsidR="00B540F5" w:rsidRPr="00CA7957">
        <w:rPr>
          <w:rFonts w:eastAsiaTheme="minorEastAsia"/>
          <w:u w:val="single"/>
          <w:lang w:eastAsia="pl-PL"/>
        </w:rPr>
        <w:t xml:space="preserve">Nadzorem Wodnym w </w:t>
      </w:r>
      <w:r w:rsidR="00C80543" w:rsidRPr="00CA7957">
        <w:rPr>
          <w:rFonts w:eastAsiaTheme="minorEastAsia"/>
          <w:u w:val="single"/>
          <w:lang w:eastAsia="pl-PL"/>
        </w:rPr>
        <w:t>Ostrowcu Świętokrzyskim</w:t>
      </w:r>
      <w:r w:rsidR="00B540F5" w:rsidRPr="00646062">
        <w:rPr>
          <w:rFonts w:eastAsiaTheme="minorEastAsia"/>
          <w:lang w:eastAsia="pl-PL"/>
        </w:rPr>
        <w:t xml:space="preserve"> </w:t>
      </w:r>
      <w:r w:rsidRPr="00646062">
        <w:rPr>
          <w:rFonts w:eastAsiaTheme="minorEastAsia"/>
          <w:lang w:eastAsia="pl-PL"/>
        </w:rPr>
        <w:t>dostarczy komplet dokumentacji zgodny z przedmiotem niniejszej umowy i OPZ.</w:t>
      </w:r>
    </w:p>
    <w:p w14:paraId="2038882B" w14:textId="5DDD0BC5" w:rsidR="00BF5697" w:rsidRPr="00646062" w:rsidRDefault="00BF5697">
      <w:pPr>
        <w:pStyle w:val="Akapitzlist"/>
        <w:numPr>
          <w:ilvl w:val="0"/>
          <w:numId w:val="14"/>
        </w:numPr>
        <w:ind w:left="284" w:hanging="284"/>
        <w:jc w:val="both"/>
        <w:rPr>
          <w:rFonts w:eastAsiaTheme="minorEastAsia"/>
          <w:lang w:eastAsia="pl-PL"/>
        </w:rPr>
      </w:pPr>
      <w:r w:rsidRPr="00646062">
        <w:rPr>
          <w:rFonts w:eastAsiaTheme="minorEastAsia"/>
          <w:lang w:eastAsia="pl-PL"/>
        </w:rPr>
        <w:t xml:space="preserve">Wykonawca przekaże Zamawiającemu </w:t>
      </w:r>
      <w:r w:rsidR="0085204B" w:rsidRPr="00646062">
        <w:rPr>
          <w:rFonts w:eastAsiaTheme="minorEastAsia"/>
          <w:lang w:eastAsia="pl-PL"/>
        </w:rPr>
        <w:t>P</w:t>
      </w:r>
      <w:r w:rsidRPr="00646062">
        <w:rPr>
          <w:rFonts w:eastAsiaTheme="minorEastAsia"/>
          <w:lang w:eastAsia="pl-PL"/>
        </w:rPr>
        <w:t xml:space="preserve">rzedmiot </w:t>
      </w:r>
      <w:r w:rsidR="0085204B" w:rsidRPr="00646062">
        <w:rPr>
          <w:rFonts w:eastAsiaTheme="minorEastAsia"/>
          <w:lang w:eastAsia="pl-PL"/>
        </w:rPr>
        <w:t>U</w:t>
      </w:r>
      <w:r w:rsidRPr="00646062">
        <w:rPr>
          <w:rFonts w:eastAsiaTheme="minorEastAsia"/>
          <w:lang w:eastAsia="pl-PL"/>
        </w:rPr>
        <w:t>mowy</w:t>
      </w:r>
      <w:r w:rsidR="00743071" w:rsidRPr="00646062">
        <w:rPr>
          <w:rFonts w:eastAsiaTheme="minorEastAsia"/>
          <w:lang w:eastAsia="pl-PL"/>
        </w:rPr>
        <w:t xml:space="preserve">, tj. </w:t>
      </w:r>
      <w:r w:rsidR="00292B97" w:rsidRPr="00646062">
        <w:rPr>
          <w:rFonts w:eastAsiaTheme="minorEastAsia"/>
          <w:lang w:eastAsia="pl-PL"/>
        </w:rPr>
        <w:t xml:space="preserve">wszystkie elementy w </w:t>
      </w:r>
      <w:r w:rsidR="008A0751">
        <w:rPr>
          <w:rFonts w:eastAsiaTheme="minorEastAsia"/>
          <w:lang w:eastAsia="pl-PL"/>
        </w:rPr>
        <w:t>2</w:t>
      </w:r>
      <w:r w:rsidR="00292B97" w:rsidRPr="00646062">
        <w:rPr>
          <w:rFonts w:eastAsiaTheme="minorEastAsia"/>
          <w:lang w:eastAsia="pl-PL"/>
        </w:rPr>
        <w:t xml:space="preserve"> egz. w formie druku, 1 egz. w formie elektronicznej na informatycznym nośniku danych –</w:t>
      </w:r>
      <w:r w:rsidR="00A30195" w:rsidRPr="00646062">
        <w:rPr>
          <w:rFonts w:eastAsiaTheme="minorEastAsia"/>
          <w:lang w:eastAsia="pl-PL"/>
        </w:rPr>
        <w:t xml:space="preserve"> </w:t>
      </w:r>
      <w:r w:rsidR="00292B97" w:rsidRPr="00646062">
        <w:rPr>
          <w:rFonts w:eastAsiaTheme="minorEastAsia"/>
          <w:lang w:eastAsia="pl-PL"/>
        </w:rPr>
        <w:t>płyta CD lub DVD w wersji edytowalnej w formatach .doc, .xls lub równoważnych oraz 1 egz. wersji nieedytowalnej, jako skan uwierzytelnionej dokumentacji w formacie .pdf.</w:t>
      </w:r>
      <w:r w:rsidRPr="00646062">
        <w:rPr>
          <w:rFonts w:eastAsiaTheme="minorEastAsia"/>
          <w:lang w:eastAsia="pl-PL"/>
        </w:rPr>
        <w:t xml:space="preserve"> </w:t>
      </w:r>
    </w:p>
    <w:p w14:paraId="3B41E29E" w14:textId="4012509B" w:rsidR="00A569D6" w:rsidRPr="00646062" w:rsidRDefault="00F74A9B">
      <w:pPr>
        <w:pStyle w:val="Akapitzlist"/>
        <w:numPr>
          <w:ilvl w:val="0"/>
          <w:numId w:val="14"/>
        </w:numPr>
        <w:spacing w:after="0" w:line="276" w:lineRule="auto"/>
        <w:ind w:left="284" w:hanging="284"/>
        <w:jc w:val="both"/>
        <w:rPr>
          <w:rFonts w:eastAsiaTheme="minorEastAsia"/>
          <w:strike/>
          <w:lang w:eastAsia="pl-PL"/>
        </w:rPr>
      </w:pPr>
      <w:r w:rsidRPr="00646062">
        <w:rPr>
          <w:rFonts w:eastAsiaTheme="minorEastAsia"/>
          <w:lang w:eastAsia="pl-PL"/>
        </w:rPr>
        <w:t xml:space="preserve">Przekazanie </w:t>
      </w:r>
      <w:r w:rsidR="0085204B" w:rsidRPr="00646062">
        <w:rPr>
          <w:rFonts w:eastAsiaTheme="minorEastAsia"/>
          <w:lang w:eastAsia="pl-PL"/>
        </w:rPr>
        <w:t>P</w:t>
      </w:r>
      <w:r w:rsidRPr="00646062">
        <w:rPr>
          <w:rFonts w:eastAsiaTheme="minorEastAsia"/>
          <w:lang w:eastAsia="pl-PL"/>
        </w:rPr>
        <w:t xml:space="preserve">rzedmiotu </w:t>
      </w:r>
      <w:r w:rsidR="0085204B" w:rsidRPr="00646062">
        <w:rPr>
          <w:rFonts w:eastAsiaTheme="minorEastAsia"/>
          <w:lang w:eastAsia="pl-PL"/>
        </w:rPr>
        <w:t>U</w:t>
      </w:r>
      <w:r w:rsidRPr="00646062">
        <w:rPr>
          <w:rFonts w:eastAsiaTheme="minorEastAsia"/>
          <w:lang w:eastAsia="pl-PL"/>
        </w:rPr>
        <w:t>mowy</w:t>
      </w:r>
      <w:r w:rsidR="00346F3D" w:rsidRPr="00646062">
        <w:rPr>
          <w:rFonts w:eastAsiaTheme="minorEastAsia"/>
          <w:lang w:eastAsia="pl-PL"/>
        </w:rPr>
        <w:t>, o którym mowa</w:t>
      </w:r>
      <w:r w:rsidRPr="00646062">
        <w:rPr>
          <w:rFonts w:eastAsiaTheme="minorEastAsia"/>
          <w:lang w:eastAsia="pl-PL"/>
        </w:rPr>
        <w:t xml:space="preserve"> w </w:t>
      </w:r>
      <w:r w:rsidR="008913E7" w:rsidRPr="00646062">
        <w:rPr>
          <w:rFonts w:eastAsiaTheme="minorEastAsia"/>
          <w:lang w:eastAsia="pl-PL"/>
        </w:rPr>
        <w:t>ustępie powyżej niniejszego paragrafu nastąpi</w:t>
      </w:r>
      <w:r w:rsidRPr="00646062">
        <w:rPr>
          <w:rFonts w:eastAsiaTheme="minorEastAsia"/>
          <w:lang w:eastAsia="pl-PL"/>
        </w:rPr>
        <w:t xml:space="preserve"> protokołem zdawczo-odbiorczym, stanowiącym </w:t>
      </w:r>
      <w:r w:rsidRPr="00646062">
        <w:rPr>
          <w:rFonts w:eastAsiaTheme="minorEastAsia"/>
          <w:b/>
          <w:bCs/>
          <w:lang w:eastAsia="pl-PL"/>
        </w:rPr>
        <w:t>Załącznik Nr 4</w:t>
      </w:r>
      <w:r w:rsidRPr="00646062">
        <w:rPr>
          <w:rFonts w:eastAsiaTheme="minorEastAsia"/>
          <w:lang w:eastAsia="pl-PL"/>
        </w:rPr>
        <w:t xml:space="preserve"> do niniejszej umowy</w:t>
      </w:r>
      <w:r w:rsidR="00574EDD" w:rsidRPr="00646062">
        <w:rPr>
          <w:rFonts w:eastAsiaTheme="minorEastAsia"/>
          <w:lang w:eastAsia="pl-PL"/>
        </w:rPr>
        <w:t>,</w:t>
      </w:r>
      <w:r w:rsidRPr="00646062">
        <w:rPr>
          <w:rFonts w:eastAsiaTheme="minorEastAsia"/>
          <w:lang w:eastAsia="pl-PL"/>
        </w:rPr>
        <w:t xml:space="preserve"> w jednostce organizacyjnej Zamawiającego - </w:t>
      </w:r>
      <w:r w:rsidRPr="00CA7957">
        <w:rPr>
          <w:rFonts w:eastAsiaTheme="minorEastAsia"/>
          <w:u w:val="single"/>
          <w:lang w:eastAsia="pl-PL"/>
        </w:rPr>
        <w:t xml:space="preserve">Nadzór Wodny w </w:t>
      </w:r>
      <w:r w:rsidR="00676A37" w:rsidRPr="00CA7957">
        <w:rPr>
          <w:rFonts w:eastAsiaTheme="minorEastAsia"/>
          <w:u w:val="single"/>
          <w:lang w:eastAsia="pl-PL"/>
        </w:rPr>
        <w:t>Ostrowcu Świętokrzyskim</w:t>
      </w:r>
      <w:r w:rsidRPr="00646062">
        <w:rPr>
          <w:rFonts w:eastAsiaTheme="minorEastAsia"/>
          <w:lang w:eastAsia="pl-PL"/>
        </w:rPr>
        <w:t xml:space="preserve">, </w:t>
      </w:r>
      <w:r w:rsidR="003560D7" w:rsidRPr="003560D7">
        <w:rPr>
          <w:rFonts w:eastAsiaTheme="minorEastAsia"/>
          <w:lang w:eastAsia="pl-PL"/>
        </w:rPr>
        <w:t>ul. Sienkiewicza 57</w:t>
      </w:r>
      <w:r w:rsidRPr="00646062">
        <w:rPr>
          <w:rFonts w:eastAsiaTheme="minorEastAsia"/>
          <w:lang w:eastAsia="pl-PL"/>
        </w:rPr>
        <w:t>,</w:t>
      </w:r>
      <w:r w:rsidR="0060364F" w:rsidRPr="00646062">
        <w:rPr>
          <w:rFonts w:eastAsiaTheme="minorEastAsia"/>
          <w:lang w:eastAsia="pl-PL"/>
        </w:rPr>
        <w:t xml:space="preserve"> </w:t>
      </w:r>
      <w:r w:rsidR="003560D7">
        <w:rPr>
          <w:rFonts w:eastAsiaTheme="minorEastAsia"/>
          <w:lang w:eastAsia="pl-PL"/>
        </w:rPr>
        <w:br/>
      </w:r>
      <w:r w:rsidR="003560D7" w:rsidRPr="003560D7">
        <w:rPr>
          <w:rFonts w:eastAsiaTheme="minorEastAsia"/>
          <w:lang w:eastAsia="pl-PL"/>
        </w:rPr>
        <w:t>27-400 Ostrowiec Świętokrzyski</w:t>
      </w:r>
      <w:r w:rsidRPr="00646062">
        <w:rPr>
          <w:rFonts w:eastAsiaTheme="minorEastAsia"/>
          <w:lang w:eastAsia="pl-PL"/>
        </w:rPr>
        <w:t>. Podpisany przez obydwie strony protokół stanowi jedynie poświadczenie fizycznego przekazania dokumentacji.</w:t>
      </w:r>
      <w:r w:rsidRPr="00646062">
        <w:rPr>
          <w:rFonts w:eastAsiaTheme="minorEastAsia"/>
          <w:strike/>
          <w:lang w:eastAsia="pl-PL"/>
        </w:rPr>
        <w:t xml:space="preserve">  </w:t>
      </w:r>
    </w:p>
    <w:p w14:paraId="7849CF0B" w14:textId="06473A08" w:rsidR="001529CE" w:rsidRPr="00646062" w:rsidRDefault="001529CE">
      <w:pPr>
        <w:pStyle w:val="Akapitzlist"/>
        <w:numPr>
          <w:ilvl w:val="0"/>
          <w:numId w:val="1"/>
        </w:numPr>
        <w:spacing w:after="0" w:line="276" w:lineRule="auto"/>
        <w:ind w:left="284" w:hanging="284"/>
        <w:jc w:val="both"/>
        <w:rPr>
          <w:rFonts w:eastAsiaTheme="minorEastAsia"/>
        </w:rPr>
      </w:pPr>
      <w:r w:rsidRPr="00646062">
        <w:rPr>
          <w:rFonts w:eastAsiaTheme="minorEastAsia"/>
        </w:rPr>
        <w:t xml:space="preserve">Zamawiający dokona sprawdzenia jakości dokumentacji w terminie </w:t>
      </w:r>
      <w:r w:rsidR="008411E5" w:rsidRPr="00646062">
        <w:rPr>
          <w:rFonts w:eastAsiaTheme="minorEastAsia"/>
        </w:rPr>
        <w:t xml:space="preserve">do </w:t>
      </w:r>
      <w:r w:rsidR="006826CB" w:rsidRPr="00646062">
        <w:rPr>
          <w:rFonts w:eastAsiaTheme="minorEastAsia"/>
          <w:b/>
          <w:bCs/>
        </w:rPr>
        <w:t>3</w:t>
      </w:r>
      <w:r w:rsidR="008411E5" w:rsidRPr="00646062">
        <w:rPr>
          <w:rFonts w:eastAsiaTheme="minorEastAsia"/>
          <w:b/>
          <w:bCs/>
        </w:rPr>
        <w:t xml:space="preserve"> dni </w:t>
      </w:r>
      <w:r w:rsidRPr="00646062">
        <w:rPr>
          <w:rFonts w:eastAsiaTheme="minorEastAsia"/>
          <w:b/>
          <w:bCs/>
        </w:rPr>
        <w:t>roboczych</w:t>
      </w:r>
      <w:r w:rsidRPr="00646062">
        <w:rPr>
          <w:rFonts w:eastAsiaTheme="minorEastAsia"/>
        </w:rPr>
        <w:t xml:space="preserve"> od dnia przekazania dokumentacji, a w przypadku stwierdzenia </w:t>
      </w:r>
      <w:r w:rsidR="00B540F5" w:rsidRPr="00646062">
        <w:rPr>
          <w:rFonts w:eastAsiaTheme="minorEastAsia"/>
        </w:rPr>
        <w:t xml:space="preserve">kompletności dokumentacji oraz </w:t>
      </w:r>
      <w:r w:rsidRPr="00646062">
        <w:rPr>
          <w:rFonts w:eastAsiaTheme="minorEastAsia"/>
        </w:rPr>
        <w:t>braku wad</w:t>
      </w:r>
      <w:r w:rsidR="00B540F5" w:rsidRPr="00646062">
        <w:rPr>
          <w:rFonts w:eastAsiaTheme="minorEastAsia"/>
        </w:rPr>
        <w:t xml:space="preserve"> i/lub </w:t>
      </w:r>
      <w:r w:rsidR="00054663" w:rsidRPr="00646062">
        <w:rPr>
          <w:rFonts w:eastAsiaTheme="minorEastAsia"/>
        </w:rPr>
        <w:t>usterek</w:t>
      </w:r>
      <w:r w:rsidRPr="00646062">
        <w:rPr>
          <w:rFonts w:eastAsiaTheme="minorEastAsia"/>
        </w:rPr>
        <w:t xml:space="preserve"> niezwłocznie wyznaczy termin odbioru końcowego.</w:t>
      </w:r>
      <w:r w:rsidR="00BC46B4" w:rsidRPr="00646062">
        <w:rPr>
          <w:rFonts w:eastAsiaTheme="minorEastAsia"/>
        </w:rPr>
        <w:t xml:space="preserve"> </w:t>
      </w:r>
      <w:r w:rsidR="007B4F57" w:rsidRPr="00646062">
        <w:rPr>
          <w:rFonts w:eastAsiaTheme="minorEastAsia"/>
        </w:rPr>
        <w:t xml:space="preserve">Za datę wykonania przedmiotu zamówienia uznaje się datę podpisania protokołu odbioru końcowego, bez zastrzeżeń przez obie </w:t>
      </w:r>
      <w:r w:rsidR="0085204B" w:rsidRPr="00646062">
        <w:rPr>
          <w:rFonts w:eastAsiaTheme="minorEastAsia"/>
        </w:rPr>
        <w:t>S</w:t>
      </w:r>
      <w:r w:rsidR="007B4F57" w:rsidRPr="00646062">
        <w:rPr>
          <w:rFonts w:eastAsiaTheme="minorEastAsia"/>
        </w:rPr>
        <w:t>trony</w:t>
      </w:r>
      <w:r w:rsidR="006F1D6E" w:rsidRPr="00646062">
        <w:rPr>
          <w:rFonts w:eastAsiaTheme="minorEastAsia"/>
        </w:rPr>
        <w:t>,</w:t>
      </w:r>
      <w:r w:rsidR="00301A3C" w:rsidRPr="00646062">
        <w:rPr>
          <w:rFonts w:eastAsiaTheme="minorEastAsia"/>
        </w:rPr>
        <w:t xml:space="preserve"> na podstawie</w:t>
      </w:r>
      <w:r w:rsidR="007B4F57" w:rsidRPr="00646062">
        <w:rPr>
          <w:rFonts w:eastAsiaTheme="minorEastAsia"/>
        </w:rPr>
        <w:t xml:space="preserve"> </w:t>
      </w:r>
      <w:r w:rsidR="00301A3C" w:rsidRPr="00646062">
        <w:rPr>
          <w:rFonts w:eastAsiaTheme="minorEastAsia"/>
        </w:rPr>
        <w:t>przedłożonej przez Wykonawcę i zaakceptowanej przez Zamawiającego dokumentacji określonej w OPZ.</w:t>
      </w:r>
      <w:r w:rsidR="00301A3C" w:rsidRPr="00646062">
        <w:rPr>
          <w:rFonts w:eastAsiaTheme="minorEastAsia"/>
          <w:strike/>
        </w:rPr>
        <w:t xml:space="preserve"> </w:t>
      </w:r>
    </w:p>
    <w:p w14:paraId="4298CC76" w14:textId="3D1CFAAB" w:rsidR="001529CE" w:rsidRPr="00646062" w:rsidRDefault="001529CE">
      <w:pPr>
        <w:pStyle w:val="Akapitzlist"/>
        <w:numPr>
          <w:ilvl w:val="0"/>
          <w:numId w:val="1"/>
        </w:numPr>
        <w:spacing w:after="0" w:line="276" w:lineRule="auto"/>
        <w:ind w:left="284" w:hanging="284"/>
        <w:jc w:val="both"/>
        <w:rPr>
          <w:rFonts w:eastAsiaTheme="minorEastAsia"/>
        </w:rPr>
      </w:pPr>
      <w:r w:rsidRPr="00646062">
        <w:rPr>
          <w:rFonts w:eastAsiaTheme="minorEastAsia"/>
        </w:rPr>
        <w:t xml:space="preserve">Jeżeli w toku czynności sprawdzania </w:t>
      </w:r>
      <w:r w:rsidR="00B540F5" w:rsidRPr="00646062">
        <w:rPr>
          <w:rFonts w:eastAsiaTheme="minorEastAsia"/>
        </w:rPr>
        <w:t xml:space="preserve">powstaną wątpliwości co do </w:t>
      </w:r>
      <w:r w:rsidRPr="00646062">
        <w:rPr>
          <w:rFonts w:eastAsiaTheme="minorEastAsia"/>
        </w:rPr>
        <w:t>jakości dokumentacji</w:t>
      </w:r>
      <w:r w:rsidR="00B540F5" w:rsidRPr="00646062">
        <w:rPr>
          <w:rFonts w:eastAsiaTheme="minorEastAsia"/>
        </w:rPr>
        <w:t xml:space="preserve"> lub</w:t>
      </w:r>
      <w:r w:rsidRPr="00646062">
        <w:rPr>
          <w:rFonts w:eastAsiaTheme="minorEastAsia"/>
        </w:rPr>
        <w:t xml:space="preserve"> zostaną stwierdzone wady </w:t>
      </w:r>
      <w:r w:rsidR="00B540F5" w:rsidRPr="00646062">
        <w:rPr>
          <w:rFonts w:eastAsiaTheme="minorEastAsia"/>
        </w:rPr>
        <w:t>i/</w:t>
      </w:r>
      <w:r w:rsidRPr="00646062">
        <w:rPr>
          <w:rFonts w:eastAsiaTheme="minorEastAsia"/>
        </w:rPr>
        <w:t>lub</w:t>
      </w:r>
      <w:r w:rsidR="00B540F5" w:rsidRPr="00646062">
        <w:rPr>
          <w:rFonts w:eastAsiaTheme="minorEastAsia"/>
        </w:rPr>
        <w:t xml:space="preserve"> </w:t>
      </w:r>
      <w:r w:rsidR="00054663" w:rsidRPr="00646062">
        <w:rPr>
          <w:rFonts w:eastAsiaTheme="minorEastAsia"/>
        </w:rPr>
        <w:t>usterki</w:t>
      </w:r>
      <w:r w:rsidRPr="00646062">
        <w:rPr>
          <w:rFonts w:eastAsiaTheme="minorEastAsia"/>
        </w:rPr>
        <w:t xml:space="preserve">, Zamawiający odmówi dokonania odbioru końcowego i wskaże Wykonawcy </w:t>
      </w:r>
      <w:r w:rsidR="00B540F5" w:rsidRPr="00646062">
        <w:rPr>
          <w:rFonts w:eastAsiaTheme="minorEastAsia"/>
        </w:rPr>
        <w:t>przedmiotowe uchybienia</w:t>
      </w:r>
      <w:r w:rsidRPr="00646062">
        <w:rPr>
          <w:rFonts w:eastAsiaTheme="minorEastAsia"/>
        </w:rPr>
        <w:t xml:space="preserve">, jednocześnie </w:t>
      </w:r>
      <w:r w:rsidR="00B540F5" w:rsidRPr="00646062">
        <w:rPr>
          <w:rFonts w:eastAsiaTheme="minorEastAsia"/>
        </w:rPr>
        <w:t xml:space="preserve">wyznaczając </w:t>
      </w:r>
      <w:r w:rsidRPr="00646062">
        <w:rPr>
          <w:rFonts w:eastAsiaTheme="minorEastAsia"/>
        </w:rPr>
        <w:t>termin do usunięcia wad</w:t>
      </w:r>
      <w:r w:rsidR="00B540F5" w:rsidRPr="00646062">
        <w:rPr>
          <w:rFonts w:eastAsiaTheme="minorEastAsia"/>
        </w:rPr>
        <w:t xml:space="preserve"> i/lub </w:t>
      </w:r>
      <w:r w:rsidR="00054663" w:rsidRPr="00646062">
        <w:rPr>
          <w:rFonts w:eastAsiaTheme="minorEastAsia"/>
        </w:rPr>
        <w:t>usterek</w:t>
      </w:r>
      <w:r w:rsidR="00B540F5" w:rsidRPr="00646062">
        <w:rPr>
          <w:rFonts w:eastAsiaTheme="minorEastAsia"/>
        </w:rPr>
        <w:t xml:space="preserve"> nie </w:t>
      </w:r>
      <w:r w:rsidRPr="00646062">
        <w:rPr>
          <w:rFonts w:eastAsiaTheme="minorEastAsia"/>
        </w:rPr>
        <w:t xml:space="preserve">krótszy </w:t>
      </w:r>
      <w:r w:rsidRPr="00646062">
        <w:rPr>
          <w:rFonts w:eastAsiaTheme="minorEastAsia"/>
          <w:b/>
          <w:bCs/>
        </w:rPr>
        <w:t xml:space="preserve">niż </w:t>
      </w:r>
      <w:r w:rsidR="00B540F5" w:rsidRPr="00646062">
        <w:rPr>
          <w:rFonts w:eastAsiaTheme="minorEastAsia"/>
          <w:b/>
          <w:bCs/>
        </w:rPr>
        <w:t>5</w:t>
      </w:r>
      <w:r w:rsidRPr="00646062">
        <w:rPr>
          <w:rFonts w:eastAsiaTheme="minorEastAsia"/>
          <w:b/>
          <w:bCs/>
        </w:rPr>
        <w:t xml:space="preserve"> dni roboczych</w:t>
      </w:r>
      <w:r w:rsidRPr="00646062">
        <w:rPr>
          <w:rFonts w:eastAsiaTheme="minorEastAsia"/>
        </w:rPr>
        <w:t>.</w:t>
      </w:r>
      <w:r w:rsidR="00B540F5" w:rsidRPr="00646062">
        <w:rPr>
          <w:rFonts w:eastAsiaTheme="minorEastAsia"/>
        </w:rPr>
        <w:t xml:space="preserve"> Po usunięciu przez Wykonawcę wad i/lub </w:t>
      </w:r>
      <w:r w:rsidR="00054663" w:rsidRPr="00646062">
        <w:rPr>
          <w:rFonts w:eastAsiaTheme="minorEastAsia"/>
        </w:rPr>
        <w:t>usterek</w:t>
      </w:r>
      <w:r w:rsidR="00B540F5" w:rsidRPr="00646062">
        <w:rPr>
          <w:rFonts w:eastAsiaTheme="minorEastAsia"/>
        </w:rPr>
        <w:t xml:space="preserve">, </w:t>
      </w:r>
      <w:r w:rsidR="00E82D43" w:rsidRPr="00646062">
        <w:rPr>
          <w:rFonts w:eastAsiaTheme="minorEastAsia"/>
        </w:rPr>
        <w:br/>
      </w:r>
      <w:r w:rsidR="00B540F5" w:rsidRPr="00646062">
        <w:rPr>
          <w:rFonts w:eastAsiaTheme="minorEastAsia"/>
        </w:rPr>
        <w:t>o których mowa powyżej,</w:t>
      </w:r>
      <w:r w:rsidR="00E82D43" w:rsidRPr="00646062">
        <w:rPr>
          <w:rFonts w:eastAsiaTheme="minorEastAsia"/>
        </w:rPr>
        <w:t xml:space="preserve"> jak również ponownym sprawdzeniu przez Zamawiającego dokumentacji objętej przedmiotem umowy, zostanie przeprowadzona procedura odbioru końcowego. </w:t>
      </w:r>
    </w:p>
    <w:p w14:paraId="4F0FBB65" w14:textId="5B386FDF" w:rsidR="00EE68E7" w:rsidRPr="00646062" w:rsidRDefault="001D75D9">
      <w:pPr>
        <w:pStyle w:val="Akapitzlist"/>
        <w:numPr>
          <w:ilvl w:val="0"/>
          <w:numId w:val="1"/>
        </w:numPr>
        <w:spacing w:after="0" w:line="276" w:lineRule="auto"/>
        <w:ind w:left="284" w:hanging="284"/>
        <w:jc w:val="both"/>
        <w:rPr>
          <w:rFonts w:eastAsiaTheme="minorEastAsia"/>
        </w:rPr>
      </w:pPr>
      <w:r w:rsidRPr="00646062">
        <w:rPr>
          <w:rFonts w:eastAsiaTheme="minorEastAsia"/>
        </w:rPr>
        <w:lastRenderedPageBreak/>
        <w:t xml:space="preserve">W przypadku stwierdzenia wad lub/i </w:t>
      </w:r>
      <w:r w:rsidR="00054663" w:rsidRPr="00646062">
        <w:rPr>
          <w:rFonts w:eastAsiaTheme="minorEastAsia"/>
        </w:rPr>
        <w:t>usterek</w:t>
      </w:r>
      <w:r w:rsidRPr="00646062">
        <w:rPr>
          <w:rFonts w:eastAsiaTheme="minorEastAsia"/>
        </w:rPr>
        <w:t xml:space="preserve"> </w:t>
      </w:r>
      <w:r w:rsidR="00BF0ACF" w:rsidRPr="00646062">
        <w:rPr>
          <w:rFonts w:eastAsiaTheme="minorEastAsia"/>
        </w:rPr>
        <w:t xml:space="preserve">przekazanego opracowania Zamawiający uprawniony jest do żądania poprawienia lub ponownego wykonania odpowiedniej części opracowania w razie stwierdzenia wad i/lub </w:t>
      </w:r>
      <w:r w:rsidR="00054663" w:rsidRPr="00646062">
        <w:rPr>
          <w:rFonts w:eastAsiaTheme="minorEastAsia"/>
        </w:rPr>
        <w:t>usterek</w:t>
      </w:r>
      <w:r w:rsidR="00BF0ACF" w:rsidRPr="00646062">
        <w:rPr>
          <w:rFonts w:eastAsiaTheme="minorEastAsia"/>
        </w:rPr>
        <w:t xml:space="preserve">, których </w:t>
      </w:r>
      <w:r w:rsidR="00EE68E7" w:rsidRPr="00646062">
        <w:rPr>
          <w:rFonts w:eastAsiaTheme="minorEastAsia"/>
        </w:rPr>
        <w:t xml:space="preserve">usunięcie jest niemożliwe. Wykonawca nie może odmówić poprawienia lub ponownego wykonania opracowania, jeżeli przyczyny wad i/lub </w:t>
      </w:r>
      <w:r w:rsidR="00054663" w:rsidRPr="00646062">
        <w:rPr>
          <w:rFonts w:eastAsiaTheme="minorEastAsia"/>
        </w:rPr>
        <w:t>usterek</w:t>
      </w:r>
      <w:r w:rsidR="00EE68E7" w:rsidRPr="00646062">
        <w:rPr>
          <w:rFonts w:eastAsiaTheme="minorEastAsia"/>
        </w:rPr>
        <w:t xml:space="preserve"> leżały po stronie Wykonawcy.</w:t>
      </w:r>
    </w:p>
    <w:p w14:paraId="167EC9A2" w14:textId="35803041" w:rsidR="00E82D43" w:rsidRPr="00646062" w:rsidRDefault="00E82D43">
      <w:pPr>
        <w:pStyle w:val="Akapitzlist"/>
        <w:numPr>
          <w:ilvl w:val="0"/>
          <w:numId w:val="1"/>
        </w:numPr>
        <w:ind w:left="284" w:hanging="284"/>
        <w:jc w:val="both"/>
        <w:rPr>
          <w:rFonts w:eastAsiaTheme="minorEastAsia"/>
        </w:rPr>
      </w:pPr>
      <w:r w:rsidRPr="00646062">
        <w:rPr>
          <w:rFonts w:eastAsiaTheme="minorEastAsia"/>
        </w:rPr>
        <w:t xml:space="preserve">Za zwłokę w oddaniu Przedmiotu Umowy z powodu wad </w:t>
      </w:r>
      <w:r w:rsidR="00C137A8" w:rsidRPr="00646062">
        <w:rPr>
          <w:rFonts w:eastAsiaTheme="minorEastAsia"/>
        </w:rPr>
        <w:t>i/</w:t>
      </w:r>
      <w:r w:rsidRPr="00646062">
        <w:rPr>
          <w:rFonts w:eastAsiaTheme="minorEastAsia"/>
        </w:rPr>
        <w:t>lub</w:t>
      </w:r>
      <w:r w:rsidR="00054663" w:rsidRPr="00646062">
        <w:rPr>
          <w:rFonts w:eastAsiaTheme="minorEastAsia"/>
        </w:rPr>
        <w:t xml:space="preserve"> usterek </w:t>
      </w:r>
      <w:r w:rsidRPr="00646062">
        <w:rPr>
          <w:rFonts w:eastAsiaTheme="minorEastAsia"/>
        </w:rPr>
        <w:t>stwierdzonych przy odbiorze końcowym zostaną naliczone kary zgodnie z § 1</w:t>
      </w:r>
      <w:r w:rsidR="00574EDD" w:rsidRPr="00646062">
        <w:rPr>
          <w:rFonts w:eastAsiaTheme="minorEastAsia"/>
        </w:rPr>
        <w:t>2</w:t>
      </w:r>
      <w:r w:rsidRPr="00646062">
        <w:rPr>
          <w:rFonts w:eastAsiaTheme="minorEastAsia"/>
        </w:rPr>
        <w:t xml:space="preserve"> ust. </w:t>
      </w:r>
      <w:r w:rsidR="00574EDD" w:rsidRPr="00646062">
        <w:rPr>
          <w:rFonts w:eastAsiaTheme="minorEastAsia"/>
        </w:rPr>
        <w:t>2</w:t>
      </w:r>
      <w:r w:rsidR="00C137A8" w:rsidRPr="00646062">
        <w:rPr>
          <w:rFonts w:eastAsiaTheme="minorEastAsia"/>
        </w:rPr>
        <w:t xml:space="preserve"> </w:t>
      </w:r>
      <w:r w:rsidR="009D4BB5" w:rsidRPr="00646062">
        <w:rPr>
          <w:rFonts w:eastAsiaTheme="minorEastAsia"/>
        </w:rPr>
        <w:t xml:space="preserve">pkt </w:t>
      </w:r>
      <w:r w:rsidR="00574EDD" w:rsidRPr="00646062">
        <w:rPr>
          <w:rFonts w:eastAsiaTheme="minorEastAsia"/>
        </w:rPr>
        <w:t>2</w:t>
      </w:r>
      <w:r w:rsidRPr="00646062">
        <w:rPr>
          <w:rFonts w:eastAsiaTheme="minorEastAsia"/>
        </w:rPr>
        <w:t xml:space="preserve">). </w:t>
      </w:r>
    </w:p>
    <w:p w14:paraId="7C6A5BB6" w14:textId="18BA3B09" w:rsidR="0097368C" w:rsidRPr="00646062" w:rsidRDefault="005C38F9">
      <w:pPr>
        <w:pStyle w:val="Akapitzlist"/>
        <w:numPr>
          <w:ilvl w:val="0"/>
          <w:numId w:val="1"/>
        </w:numPr>
        <w:spacing w:after="0" w:line="276" w:lineRule="auto"/>
        <w:ind w:left="284" w:hanging="284"/>
        <w:jc w:val="both"/>
        <w:rPr>
          <w:rFonts w:eastAsiaTheme="minorEastAsia"/>
        </w:rPr>
      </w:pPr>
      <w:r w:rsidRPr="00646062">
        <w:rPr>
          <w:rFonts w:eastAsiaTheme="minorEastAsia"/>
        </w:rPr>
        <w:t xml:space="preserve"> </w:t>
      </w:r>
      <w:r w:rsidR="0097368C" w:rsidRPr="00646062">
        <w:rPr>
          <w:rFonts w:eastAsiaTheme="minorEastAsia"/>
        </w:rPr>
        <w:t>Do ponownego sprawdzenia dokumentacji stosuje się procedurę określoną w ustępach powyż</w:t>
      </w:r>
      <w:r w:rsidR="00E82D43" w:rsidRPr="00646062">
        <w:rPr>
          <w:rFonts w:eastAsiaTheme="minorEastAsia"/>
        </w:rPr>
        <w:t>ej</w:t>
      </w:r>
      <w:r w:rsidR="0097368C" w:rsidRPr="00646062">
        <w:rPr>
          <w:rFonts w:eastAsiaTheme="minorEastAsia"/>
        </w:rPr>
        <w:t xml:space="preserve">, </w:t>
      </w:r>
      <w:r w:rsidR="00E82D43" w:rsidRPr="00646062">
        <w:rPr>
          <w:rFonts w:eastAsiaTheme="minorEastAsia"/>
        </w:rPr>
        <w:br/>
      </w:r>
      <w:r w:rsidR="0097368C" w:rsidRPr="00646062">
        <w:rPr>
          <w:rFonts w:eastAsiaTheme="minorEastAsia"/>
        </w:rPr>
        <w:t xml:space="preserve">aż do dostarczenia dokumentacji zgodnej z umową (bez zastrzeżeń </w:t>
      </w:r>
      <w:r w:rsidR="00E82D43" w:rsidRPr="00646062">
        <w:rPr>
          <w:rFonts w:eastAsiaTheme="minorEastAsia"/>
        </w:rPr>
        <w:t xml:space="preserve">ze strony </w:t>
      </w:r>
      <w:r w:rsidR="0097368C" w:rsidRPr="00646062">
        <w:rPr>
          <w:rFonts w:eastAsiaTheme="minorEastAsia"/>
        </w:rPr>
        <w:t>Zamawiającego).</w:t>
      </w:r>
    </w:p>
    <w:p w14:paraId="6080AF57" w14:textId="2AF1C909" w:rsidR="0097368C" w:rsidRPr="00646062" w:rsidRDefault="005C38F9">
      <w:pPr>
        <w:pStyle w:val="Akapitzlist"/>
        <w:numPr>
          <w:ilvl w:val="0"/>
          <w:numId w:val="1"/>
        </w:numPr>
        <w:spacing w:after="0" w:line="276" w:lineRule="auto"/>
        <w:ind w:left="284" w:hanging="284"/>
        <w:jc w:val="both"/>
        <w:rPr>
          <w:rFonts w:eastAsiaTheme="minorEastAsia"/>
        </w:rPr>
      </w:pPr>
      <w:r w:rsidRPr="00646062">
        <w:rPr>
          <w:rFonts w:eastAsiaTheme="minorEastAsia"/>
        </w:rPr>
        <w:t xml:space="preserve"> </w:t>
      </w:r>
      <w:r w:rsidR="0097368C" w:rsidRPr="00646062">
        <w:rPr>
          <w:rFonts w:eastAsiaTheme="minorEastAsia"/>
        </w:rPr>
        <w:t>W przypadku nieusunięcia przez Wykonawcę wad</w:t>
      </w:r>
      <w:r w:rsidR="00574EDD" w:rsidRPr="00646062">
        <w:rPr>
          <w:rFonts w:eastAsiaTheme="minorEastAsia"/>
        </w:rPr>
        <w:t xml:space="preserve"> </w:t>
      </w:r>
      <w:r w:rsidR="0097368C" w:rsidRPr="00646062">
        <w:rPr>
          <w:rFonts w:eastAsiaTheme="minorEastAsia"/>
        </w:rPr>
        <w:t>lub braków dokumentacji w wyznaczonym terminie, Zamawiający może – po uprzednim pisemnym powiadomieniu Wykonawcy – zlecić usunięcie wad lub braków podmiotowi trzeciemu w zastępstwie Wykonawcy i na koszt Wykonawcy, z jednoczesnym zachowaniem prawa do naliczenia kar umownych.</w:t>
      </w:r>
    </w:p>
    <w:p w14:paraId="22DE71CF" w14:textId="1DC85F03" w:rsidR="001529CE" w:rsidRPr="00646062" w:rsidRDefault="005C38F9">
      <w:pPr>
        <w:pStyle w:val="Akapitzlist"/>
        <w:numPr>
          <w:ilvl w:val="0"/>
          <w:numId w:val="1"/>
        </w:numPr>
        <w:spacing w:after="0" w:line="276" w:lineRule="auto"/>
        <w:ind w:left="284" w:hanging="284"/>
        <w:jc w:val="both"/>
        <w:rPr>
          <w:rFonts w:eastAsiaTheme="minorEastAsia"/>
        </w:rPr>
      </w:pPr>
      <w:r w:rsidRPr="00646062">
        <w:rPr>
          <w:rFonts w:eastAsiaTheme="minorEastAsia"/>
        </w:rPr>
        <w:t xml:space="preserve"> </w:t>
      </w:r>
      <w:r w:rsidR="001529CE" w:rsidRPr="00646062">
        <w:rPr>
          <w:rFonts w:eastAsiaTheme="minorEastAsia"/>
        </w:rPr>
        <w:t>Odbiór końcowy potwierdz</w:t>
      </w:r>
      <w:r w:rsidR="00301A3C" w:rsidRPr="00646062">
        <w:rPr>
          <w:rFonts w:eastAsiaTheme="minorEastAsia"/>
        </w:rPr>
        <w:t>o</w:t>
      </w:r>
      <w:r w:rsidR="001529CE" w:rsidRPr="00646062">
        <w:rPr>
          <w:rFonts w:eastAsiaTheme="minorEastAsia"/>
        </w:rPr>
        <w:t xml:space="preserve">ny jest protokołem odbioru końcowego według wzoru, stanowiącego </w:t>
      </w:r>
      <w:r w:rsidR="001529CE" w:rsidRPr="00646062">
        <w:rPr>
          <w:rFonts w:eastAsiaTheme="minorEastAsia"/>
          <w:b/>
          <w:bCs/>
        </w:rPr>
        <w:t xml:space="preserve">Załącznik Nr </w:t>
      </w:r>
      <w:r w:rsidR="002A682B" w:rsidRPr="00646062">
        <w:rPr>
          <w:rFonts w:eastAsiaTheme="minorEastAsia"/>
          <w:b/>
          <w:bCs/>
        </w:rPr>
        <w:t>5</w:t>
      </w:r>
      <w:r w:rsidR="001529CE" w:rsidRPr="00646062">
        <w:rPr>
          <w:rFonts w:eastAsiaTheme="minorEastAsia"/>
          <w:b/>
          <w:bCs/>
        </w:rPr>
        <w:t xml:space="preserve"> do Umowy.</w:t>
      </w:r>
    </w:p>
    <w:p w14:paraId="335F29A1" w14:textId="77777777" w:rsidR="00FF1784" w:rsidRPr="00646062" w:rsidRDefault="005C38F9" w:rsidP="00FF1784">
      <w:pPr>
        <w:pStyle w:val="Akapitzlist"/>
        <w:numPr>
          <w:ilvl w:val="0"/>
          <w:numId w:val="1"/>
        </w:numPr>
        <w:spacing w:after="0" w:line="276" w:lineRule="auto"/>
        <w:ind w:left="284" w:hanging="284"/>
        <w:jc w:val="both"/>
        <w:rPr>
          <w:rFonts w:eastAsiaTheme="minorEastAsia"/>
        </w:rPr>
      </w:pPr>
      <w:r w:rsidRPr="00646062">
        <w:rPr>
          <w:rFonts w:eastAsiaTheme="minorEastAsia"/>
        </w:rPr>
        <w:t xml:space="preserve"> Datą wykonania usługi jest data podpisania protokołu odbioru końcowego</w:t>
      </w:r>
      <w:r w:rsidR="002F3764" w:rsidRPr="00646062">
        <w:rPr>
          <w:rFonts w:eastAsiaTheme="minorEastAsia"/>
        </w:rPr>
        <w:t>.</w:t>
      </w:r>
      <w:bookmarkStart w:id="1" w:name="_Hlk132716786"/>
    </w:p>
    <w:bookmarkEnd w:id="1"/>
    <w:p w14:paraId="4E19E7F8" w14:textId="64CCC972" w:rsidR="00CE0718" w:rsidRPr="00646062" w:rsidRDefault="00CE0718" w:rsidP="00FF1784">
      <w:pPr>
        <w:pStyle w:val="Akapitzlist"/>
        <w:spacing w:after="0" w:line="276" w:lineRule="auto"/>
        <w:ind w:left="284"/>
        <w:jc w:val="both"/>
        <w:rPr>
          <w:rFonts w:eastAsiaTheme="minorEastAsia"/>
        </w:rPr>
      </w:pPr>
    </w:p>
    <w:p w14:paraId="1CA9E88C" w14:textId="2CEC5349" w:rsidR="00300479" w:rsidRPr="00646062" w:rsidRDefault="00300479" w:rsidP="622F6225">
      <w:pPr>
        <w:pStyle w:val="Tytuparagrafu"/>
        <w:spacing w:after="0"/>
        <w:rPr>
          <w:rFonts w:eastAsiaTheme="minorEastAsia" w:cstheme="minorBidi"/>
        </w:rPr>
      </w:pPr>
      <w:r w:rsidRPr="00646062">
        <w:rPr>
          <w:rFonts w:eastAsiaTheme="minorEastAsia" w:cstheme="minorBidi"/>
        </w:rPr>
        <w:t>§ 3</w:t>
      </w:r>
    </w:p>
    <w:p w14:paraId="01F85A7A" w14:textId="26017882" w:rsidR="00300479" w:rsidRPr="00646062" w:rsidRDefault="00300479" w:rsidP="0014202A">
      <w:pPr>
        <w:keepNext/>
        <w:keepLines/>
        <w:spacing w:after="0" w:line="276" w:lineRule="auto"/>
        <w:jc w:val="center"/>
        <w:outlineLvl w:val="0"/>
        <w:rPr>
          <w:rFonts w:eastAsiaTheme="minorEastAsia"/>
          <w:b/>
          <w:bCs/>
          <w:lang w:eastAsia="pl-PL"/>
        </w:rPr>
      </w:pPr>
      <w:r w:rsidRPr="00646062">
        <w:rPr>
          <w:rFonts w:eastAsiaTheme="minorEastAsia"/>
          <w:b/>
          <w:bCs/>
          <w:lang w:eastAsia="pl-PL"/>
        </w:rPr>
        <w:t>TERMIN WYKONANIA UMOWY</w:t>
      </w:r>
    </w:p>
    <w:p w14:paraId="2FB3A1BC" w14:textId="77777777" w:rsidR="00300479" w:rsidRPr="00646062" w:rsidRDefault="00300479">
      <w:pPr>
        <w:numPr>
          <w:ilvl w:val="0"/>
          <w:numId w:val="15"/>
        </w:numPr>
        <w:spacing w:after="0" w:line="276" w:lineRule="auto"/>
        <w:ind w:left="284" w:hanging="284"/>
        <w:contextualSpacing/>
        <w:rPr>
          <w:rFonts w:eastAsiaTheme="minorEastAsia"/>
          <w:lang w:eastAsia="pl-PL"/>
        </w:rPr>
      </w:pPr>
      <w:r w:rsidRPr="00646062">
        <w:rPr>
          <w:rFonts w:eastAsiaTheme="minorEastAsia"/>
          <w:lang w:eastAsia="pl-PL"/>
        </w:rPr>
        <w:t xml:space="preserve">Realizacja przedmiotu zamówienia nastąpi od dnia podpisania Umowy. </w:t>
      </w:r>
    </w:p>
    <w:p w14:paraId="32AD51F8" w14:textId="59F1BA90" w:rsidR="00E82D43" w:rsidRPr="00646062" w:rsidRDefault="00300479" w:rsidP="00FF1784">
      <w:pPr>
        <w:numPr>
          <w:ilvl w:val="0"/>
          <w:numId w:val="15"/>
        </w:numPr>
        <w:tabs>
          <w:tab w:val="left" w:pos="1004"/>
        </w:tabs>
        <w:suppressAutoHyphens/>
        <w:spacing w:after="0" w:line="276" w:lineRule="auto"/>
        <w:ind w:left="284" w:hanging="284"/>
        <w:contextualSpacing/>
        <w:jc w:val="both"/>
        <w:textAlignment w:val="baseline"/>
        <w:rPr>
          <w:rFonts w:eastAsiaTheme="minorEastAsia"/>
          <w:lang w:eastAsia="pl-PL"/>
        </w:rPr>
      </w:pPr>
      <w:r w:rsidRPr="00646062">
        <w:rPr>
          <w:rFonts w:eastAsiaTheme="minorEastAsia"/>
          <w:lang w:eastAsia="pl-PL"/>
        </w:rPr>
        <w:t xml:space="preserve">Termin zakończenia realizacji zamówienia: </w:t>
      </w:r>
      <w:r w:rsidR="0A921649" w:rsidRPr="00646062">
        <w:rPr>
          <w:rFonts w:eastAsiaTheme="minorEastAsia"/>
          <w:lang w:eastAsia="pl-PL"/>
        </w:rPr>
        <w:t>.......</w:t>
      </w:r>
      <w:r w:rsidR="00E82D43" w:rsidRPr="00646062">
        <w:rPr>
          <w:rFonts w:eastAsiaTheme="minorEastAsia"/>
          <w:lang w:eastAsia="pl-PL"/>
        </w:rPr>
        <w:t xml:space="preserve">* </w:t>
      </w:r>
      <w:r w:rsidR="0051509F" w:rsidRPr="00646062">
        <w:rPr>
          <w:rFonts w:eastAsiaTheme="minorEastAsia"/>
          <w:lang w:eastAsia="pl-PL"/>
        </w:rPr>
        <w:t>dni</w:t>
      </w:r>
      <w:r w:rsidR="00742FA4" w:rsidRPr="00646062">
        <w:rPr>
          <w:rFonts w:eastAsiaTheme="minorEastAsia"/>
          <w:lang w:eastAsia="pl-PL"/>
        </w:rPr>
        <w:t xml:space="preserve"> </w:t>
      </w:r>
      <w:r w:rsidR="00742DBC" w:rsidRPr="00646062">
        <w:rPr>
          <w:rFonts w:eastAsiaTheme="minorEastAsia"/>
          <w:lang w:eastAsia="pl-PL"/>
        </w:rPr>
        <w:t>kalendarzowych</w:t>
      </w:r>
      <w:r w:rsidR="0051509F" w:rsidRPr="00646062">
        <w:rPr>
          <w:rFonts w:eastAsiaTheme="minorEastAsia"/>
          <w:lang w:eastAsia="pl-PL"/>
        </w:rPr>
        <w:t xml:space="preserve"> licząc od dnia</w:t>
      </w:r>
      <w:r w:rsidR="00E41C5C">
        <w:rPr>
          <w:rFonts w:eastAsiaTheme="minorEastAsia"/>
          <w:lang w:eastAsia="pl-PL"/>
        </w:rPr>
        <w:t xml:space="preserve"> następnego</w:t>
      </w:r>
      <w:r w:rsidR="0051509F" w:rsidRPr="00646062">
        <w:rPr>
          <w:rFonts w:eastAsiaTheme="minorEastAsia"/>
          <w:lang w:eastAsia="pl-PL"/>
        </w:rPr>
        <w:t xml:space="preserve"> </w:t>
      </w:r>
      <w:r w:rsidR="00E41C5C">
        <w:rPr>
          <w:rFonts w:eastAsiaTheme="minorEastAsia"/>
          <w:lang w:eastAsia="pl-PL"/>
        </w:rPr>
        <w:t xml:space="preserve">od daty </w:t>
      </w:r>
      <w:r w:rsidR="0051509F" w:rsidRPr="00646062">
        <w:rPr>
          <w:rFonts w:eastAsiaTheme="minorEastAsia"/>
          <w:lang w:eastAsia="pl-PL"/>
        </w:rPr>
        <w:t>po</w:t>
      </w:r>
      <w:r w:rsidR="00FF1784" w:rsidRPr="00646062">
        <w:rPr>
          <w:rFonts w:eastAsiaTheme="minorEastAsia"/>
          <w:lang w:eastAsia="pl-PL"/>
        </w:rPr>
        <w:t>d</w:t>
      </w:r>
      <w:r w:rsidR="0051509F" w:rsidRPr="00646062">
        <w:rPr>
          <w:rFonts w:eastAsiaTheme="minorEastAsia"/>
          <w:lang w:eastAsia="pl-PL"/>
        </w:rPr>
        <w:t>pisania umowy</w:t>
      </w:r>
      <w:r w:rsidR="00C64484" w:rsidRPr="00646062">
        <w:rPr>
          <w:rFonts w:eastAsiaTheme="minorEastAsia"/>
          <w:lang w:eastAsia="pl-PL"/>
        </w:rPr>
        <w:t>.</w:t>
      </w:r>
    </w:p>
    <w:p w14:paraId="6DD5DE9B" w14:textId="402BDA8E" w:rsidR="00B63D7F" w:rsidRDefault="00742DBC" w:rsidP="008A0751">
      <w:pPr>
        <w:tabs>
          <w:tab w:val="left" w:pos="1004"/>
        </w:tabs>
        <w:suppressAutoHyphens/>
        <w:spacing w:after="0" w:line="276" w:lineRule="auto"/>
        <w:ind w:left="284"/>
        <w:contextualSpacing/>
        <w:textAlignment w:val="baseline"/>
        <w:rPr>
          <w:rFonts w:eastAsiaTheme="minorEastAsia"/>
          <w:sz w:val="20"/>
          <w:szCs w:val="20"/>
          <w:lang w:eastAsia="pl-PL"/>
        </w:rPr>
      </w:pPr>
      <w:r w:rsidRPr="00646062">
        <w:rPr>
          <w:rFonts w:eastAsiaTheme="minorEastAsia"/>
          <w:sz w:val="20"/>
          <w:szCs w:val="20"/>
          <w:lang w:eastAsia="pl-PL"/>
        </w:rPr>
        <w:t>(</w:t>
      </w:r>
      <w:r w:rsidR="00E82D43" w:rsidRPr="00646062">
        <w:rPr>
          <w:rFonts w:eastAsiaTheme="minorEastAsia"/>
          <w:sz w:val="20"/>
          <w:szCs w:val="20"/>
          <w:lang w:eastAsia="pl-PL"/>
        </w:rPr>
        <w:t>*</w:t>
      </w:r>
      <w:r w:rsidRPr="00646062">
        <w:rPr>
          <w:rFonts w:eastAsiaTheme="minorEastAsia"/>
          <w:sz w:val="20"/>
          <w:szCs w:val="20"/>
          <w:lang w:eastAsia="pl-PL"/>
        </w:rPr>
        <w:t xml:space="preserve">termin </w:t>
      </w:r>
      <w:r w:rsidR="0FDCDFD6" w:rsidRPr="00646062">
        <w:rPr>
          <w:rFonts w:eastAsiaTheme="minorEastAsia"/>
          <w:sz w:val="20"/>
          <w:szCs w:val="20"/>
          <w:lang w:eastAsia="pl-PL"/>
        </w:rPr>
        <w:t>wykonania</w:t>
      </w:r>
      <w:r w:rsidRPr="00646062">
        <w:rPr>
          <w:rFonts w:eastAsiaTheme="minorEastAsia"/>
          <w:sz w:val="20"/>
          <w:szCs w:val="20"/>
          <w:lang w:eastAsia="pl-PL"/>
        </w:rPr>
        <w:t xml:space="preserve"> stanowi kryterium oceny ofert</w:t>
      </w:r>
      <w:r w:rsidR="1EE6695D" w:rsidRPr="00646062">
        <w:rPr>
          <w:rFonts w:eastAsiaTheme="minorEastAsia"/>
          <w:sz w:val="20"/>
          <w:szCs w:val="20"/>
          <w:lang w:eastAsia="pl-PL"/>
        </w:rPr>
        <w:t xml:space="preserve">, </w:t>
      </w:r>
      <w:r w:rsidR="21A38A07" w:rsidRPr="00646062">
        <w:rPr>
          <w:rFonts w:eastAsiaTheme="minorEastAsia"/>
          <w:sz w:val="20"/>
          <w:szCs w:val="20"/>
          <w:lang w:eastAsia="pl-PL"/>
        </w:rPr>
        <w:t>zgodnie z ofertą wykonawcy</w:t>
      </w:r>
      <w:r w:rsidRPr="00646062">
        <w:rPr>
          <w:rFonts w:eastAsiaTheme="minorEastAsia"/>
          <w:sz w:val="20"/>
          <w:szCs w:val="20"/>
          <w:lang w:eastAsia="pl-PL"/>
        </w:rPr>
        <w:t>).</w:t>
      </w:r>
    </w:p>
    <w:p w14:paraId="6CA4727A" w14:textId="77777777" w:rsidR="008A0751" w:rsidRPr="008A0751" w:rsidRDefault="008A0751" w:rsidP="008A0751">
      <w:pPr>
        <w:tabs>
          <w:tab w:val="left" w:pos="1004"/>
        </w:tabs>
        <w:suppressAutoHyphens/>
        <w:spacing w:after="0" w:line="276" w:lineRule="auto"/>
        <w:ind w:left="284"/>
        <w:contextualSpacing/>
        <w:textAlignment w:val="baseline"/>
        <w:rPr>
          <w:rFonts w:eastAsiaTheme="minorEastAsia"/>
          <w:sz w:val="20"/>
          <w:szCs w:val="20"/>
          <w:lang w:eastAsia="pl-PL"/>
        </w:rPr>
      </w:pPr>
    </w:p>
    <w:p w14:paraId="0A9CD498" w14:textId="261C761F" w:rsidR="00756E08" w:rsidRPr="00646062" w:rsidRDefault="00756E08" w:rsidP="622F6225">
      <w:pPr>
        <w:spacing w:after="0" w:line="276" w:lineRule="auto"/>
        <w:ind w:firstLine="284"/>
        <w:jc w:val="center"/>
        <w:rPr>
          <w:rFonts w:eastAsiaTheme="minorEastAsia"/>
          <w:b/>
          <w:bCs/>
        </w:rPr>
      </w:pPr>
      <w:r w:rsidRPr="00646062">
        <w:rPr>
          <w:rFonts w:eastAsiaTheme="minorEastAsia"/>
          <w:b/>
          <w:bCs/>
        </w:rPr>
        <w:t xml:space="preserve">§ </w:t>
      </w:r>
      <w:r w:rsidR="00D328F6" w:rsidRPr="00646062">
        <w:rPr>
          <w:rFonts w:eastAsiaTheme="minorEastAsia"/>
          <w:b/>
          <w:bCs/>
        </w:rPr>
        <w:t>4</w:t>
      </w:r>
    </w:p>
    <w:p w14:paraId="29849711" w14:textId="127B3D81" w:rsidR="00F94CA3" w:rsidRPr="00646062" w:rsidRDefault="00F94CA3" w:rsidP="0014202A">
      <w:pPr>
        <w:keepNext/>
        <w:keepLines/>
        <w:spacing w:after="0" w:line="276" w:lineRule="auto"/>
        <w:jc w:val="center"/>
        <w:outlineLvl w:val="0"/>
        <w:rPr>
          <w:rFonts w:eastAsiaTheme="minorEastAsia"/>
          <w:b/>
          <w:bCs/>
          <w:lang w:eastAsia="pl-PL"/>
        </w:rPr>
      </w:pPr>
      <w:r w:rsidRPr="00646062">
        <w:rPr>
          <w:rFonts w:eastAsiaTheme="minorEastAsia"/>
          <w:b/>
          <w:bCs/>
          <w:lang w:eastAsia="pl-PL"/>
        </w:rPr>
        <w:t>PRZEDSTAWICIELE STRON</w:t>
      </w:r>
    </w:p>
    <w:p w14:paraId="5EA4278A" w14:textId="5CC00937" w:rsidR="00F94CA3" w:rsidRPr="00646062" w:rsidRDefault="00F94CA3">
      <w:pPr>
        <w:widowControl w:val="0"/>
        <w:numPr>
          <w:ilvl w:val="0"/>
          <w:numId w:val="12"/>
        </w:numPr>
        <w:suppressAutoHyphens/>
        <w:overflowPunct w:val="0"/>
        <w:autoSpaceDE w:val="0"/>
        <w:autoSpaceDN w:val="0"/>
        <w:adjustRightInd w:val="0"/>
        <w:spacing w:after="0" w:line="276" w:lineRule="auto"/>
        <w:ind w:left="284" w:hanging="284"/>
        <w:contextualSpacing/>
        <w:jc w:val="both"/>
        <w:textAlignment w:val="baseline"/>
        <w:rPr>
          <w:rFonts w:eastAsiaTheme="minorEastAsia"/>
          <w:lang w:eastAsia="pl-PL"/>
        </w:rPr>
      </w:pPr>
      <w:r w:rsidRPr="00646062">
        <w:rPr>
          <w:rFonts w:eastAsiaTheme="minorEastAsia"/>
          <w:lang w:eastAsia="pl-PL"/>
        </w:rPr>
        <w:t xml:space="preserve">Przedstawicielem Zamawiającego w sprawach związanych z realizacją niniejszej Umowy, w tym upoważnionym do podpisywania m.in. </w:t>
      </w:r>
      <w:bookmarkStart w:id="2" w:name="_Hlk127450695"/>
      <w:r w:rsidRPr="00646062">
        <w:rPr>
          <w:rFonts w:eastAsiaTheme="minorEastAsia"/>
          <w:lang w:eastAsia="pl-PL"/>
        </w:rPr>
        <w:t>protokoł</w:t>
      </w:r>
      <w:r w:rsidR="00C64484" w:rsidRPr="00646062">
        <w:rPr>
          <w:rFonts w:eastAsiaTheme="minorEastAsia"/>
          <w:lang w:eastAsia="pl-PL"/>
        </w:rPr>
        <w:t>u zdawczo-odbiorczego oraz</w:t>
      </w:r>
      <w:r w:rsidRPr="00646062">
        <w:rPr>
          <w:rFonts w:eastAsiaTheme="minorEastAsia"/>
          <w:lang w:eastAsia="pl-PL"/>
        </w:rPr>
        <w:t xml:space="preserve"> </w:t>
      </w:r>
      <w:r w:rsidR="00C64484" w:rsidRPr="00646062">
        <w:rPr>
          <w:rFonts w:eastAsiaTheme="minorEastAsia"/>
          <w:lang w:eastAsia="pl-PL"/>
        </w:rPr>
        <w:t xml:space="preserve">protokołu </w:t>
      </w:r>
      <w:r w:rsidRPr="00646062">
        <w:rPr>
          <w:rFonts w:eastAsiaTheme="minorEastAsia"/>
          <w:lang w:eastAsia="pl-PL"/>
        </w:rPr>
        <w:t xml:space="preserve">końcowego wykonania Przedmiotu Umowy, jest </w:t>
      </w:r>
      <w:bookmarkEnd w:id="2"/>
      <w:r w:rsidR="00C64484" w:rsidRPr="00646062">
        <w:rPr>
          <w:rFonts w:eastAsiaTheme="minorEastAsia"/>
          <w:lang w:eastAsia="pl-PL"/>
        </w:rPr>
        <w:t xml:space="preserve">Kierownik Nadzoru Wodnego w </w:t>
      </w:r>
      <w:r w:rsidR="00C95BD5">
        <w:rPr>
          <w:rFonts w:eastAsiaTheme="minorEastAsia"/>
          <w:lang w:eastAsia="pl-PL"/>
        </w:rPr>
        <w:t xml:space="preserve">Ostrowcu Świętokrzyskim, </w:t>
      </w:r>
      <w:r w:rsidR="0060364F" w:rsidRPr="00646062">
        <w:rPr>
          <w:rFonts w:eastAsiaTheme="minorEastAsia"/>
          <w:lang w:eastAsia="pl-PL"/>
        </w:rPr>
        <w:t xml:space="preserve"> </w:t>
      </w:r>
      <w:r w:rsidR="0060364F" w:rsidRPr="00646062">
        <w:rPr>
          <w:rFonts w:eastAsiaTheme="minorEastAsia"/>
          <w:lang w:eastAsia="pl-PL"/>
        </w:rPr>
        <w:br/>
      </w:r>
      <w:r w:rsidRPr="00646062">
        <w:rPr>
          <w:rFonts w:eastAsiaTheme="minorEastAsia"/>
          <w:lang w:eastAsia="pl-PL"/>
        </w:rPr>
        <w:t xml:space="preserve">tel. </w:t>
      </w:r>
      <w:r w:rsidR="003C6560" w:rsidRPr="00646062">
        <w:rPr>
          <w:rFonts w:eastAsiaTheme="minorEastAsia"/>
          <w:lang w:eastAsia="pl-PL"/>
        </w:rPr>
        <w:t>…………………………………</w:t>
      </w:r>
      <w:r w:rsidRPr="00646062">
        <w:rPr>
          <w:rFonts w:eastAsiaTheme="minorEastAsia"/>
          <w:lang w:eastAsia="pl-PL"/>
        </w:rPr>
        <w:t xml:space="preserve">, e-mail: </w:t>
      </w:r>
      <w:r w:rsidR="003C6560" w:rsidRPr="00646062">
        <w:rPr>
          <w:rFonts w:eastAsiaTheme="minorEastAsia"/>
          <w:lang w:eastAsia="pl-PL"/>
        </w:rPr>
        <w:t>………………………………</w:t>
      </w:r>
      <w:r w:rsidRPr="00646062">
        <w:rPr>
          <w:rFonts w:eastAsiaTheme="minorEastAsia"/>
          <w:lang w:eastAsia="pl-PL"/>
        </w:rPr>
        <w:t>.</w:t>
      </w:r>
      <w:r w:rsidR="0024049C" w:rsidRPr="00646062">
        <w:rPr>
          <w:rFonts w:eastAsiaTheme="minorEastAsia"/>
          <w:lang w:eastAsia="pl-PL"/>
        </w:rPr>
        <w:t xml:space="preserve"> </w:t>
      </w:r>
      <w:r w:rsidR="00C64484" w:rsidRPr="00646062">
        <w:rPr>
          <w:rFonts w:eastAsiaTheme="minorEastAsia"/>
          <w:lang w:eastAsia="pl-PL"/>
        </w:rPr>
        <w:t xml:space="preserve"> l</w:t>
      </w:r>
      <w:r w:rsidR="00D4409A" w:rsidRPr="00646062">
        <w:rPr>
          <w:rFonts w:eastAsiaTheme="minorEastAsia"/>
          <w:lang w:eastAsia="pl-PL"/>
        </w:rPr>
        <w:t>ub osoba przez niego upoważniona</w:t>
      </w:r>
      <w:r w:rsidR="003C6560" w:rsidRPr="00646062">
        <w:rPr>
          <w:rFonts w:eastAsiaTheme="minorEastAsia"/>
          <w:lang w:eastAsia="pl-PL"/>
        </w:rPr>
        <w:t>.</w:t>
      </w:r>
    </w:p>
    <w:p w14:paraId="5A8DB418" w14:textId="14A3F910" w:rsidR="00F94CA3" w:rsidRPr="00646062" w:rsidRDefault="00F94CA3">
      <w:pPr>
        <w:widowControl w:val="0"/>
        <w:numPr>
          <w:ilvl w:val="0"/>
          <w:numId w:val="12"/>
        </w:numPr>
        <w:suppressAutoHyphens/>
        <w:overflowPunct w:val="0"/>
        <w:autoSpaceDE w:val="0"/>
        <w:autoSpaceDN w:val="0"/>
        <w:adjustRightInd w:val="0"/>
        <w:spacing w:after="0" w:line="276" w:lineRule="auto"/>
        <w:ind w:left="284" w:hanging="284"/>
        <w:contextualSpacing/>
        <w:jc w:val="both"/>
        <w:textAlignment w:val="baseline"/>
        <w:rPr>
          <w:rFonts w:eastAsiaTheme="minorEastAsia"/>
          <w:lang w:eastAsia="pl-PL"/>
        </w:rPr>
      </w:pPr>
      <w:r w:rsidRPr="00646062">
        <w:rPr>
          <w:rFonts w:eastAsiaTheme="minorEastAsia"/>
          <w:lang w:eastAsia="pl-PL"/>
        </w:rPr>
        <w:t xml:space="preserve">Przedstawicielem Wykonawcy w sprawach związanych z realizacją niniejszej Umowy, w tym upoważnionym do podpisania </w:t>
      </w:r>
      <w:r w:rsidR="00C64484" w:rsidRPr="00646062">
        <w:rPr>
          <w:rFonts w:eastAsiaTheme="minorEastAsia"/>
          <w:lang w:eastAsia="pl-PL"/>
        </w:rPr>
        <w:t xml:space="preserve">m.in. protokołu zdawczo-odbiorczego oraz protokołu końcowego </w:t>
      </w:r>
      <w:r w:rsidRPr="00646062">
        <w:rPr>
          <w:rFonts w:eastAsiaTheme="minorEastAsia"/>
          <w:lang w:eastAsia="pl-PL"/>
        </w:rPr>
        <w:t xml:space="preserve">wykonania Przedmiotu Umowy, jest </w:t>
      </w:r>
      <w:r w:rsidR="003C6560" w:rsidRPr="00646062">
        <w:rPr>
          <w:rFonts w:eastAsiaTheme="minorEastAsia"/>
          <w:lang w:eastAsia="pl-PL"/>
        </w:rPr>
        <w:t>…………………………………</w:t>
      </w:r>
      <w:r w:rsidRPr="00646062">
        <w:rPr>
          <w:rFonts w:eastAsiaTheme="minorEastAsia"/>
          <w:lang w:eastAsia="pl-PL"/>
        </w:rPr>
        <w:t xml:space="preserve"> tel. </w:t>
      </w:r>
      <w:r w:rsidR="003C6560" w:rsidRPr="00646062">
        <w:rPr>
          <w:rFonts w:eastAsiaTheme="minorEastAsia"/>
          <w:lang w:eastAsia="pl-PL"/>
        </w:rPr>
        <w:t>…………………………………</w:t>
      </w:r>
      <w:r w:rsidRPr="00646062">
        <w:rPr>
          <w:rFonts w:eastAsiaTheme="minorEastAsia"/>
          <w:lang w:eastAsia="pl-PL"/>
        </w:rPr>
        <w:t xml:space="preserve"> e-mail </w:t>
      </w:r>
      <w:r w:rsidR="003C6560" w:rsidRPr="00646062">
        <w:rPr>
          <w:rFonts w:eastAsiaTheme="minorEastAsia"/>
          <w:lang w:eastAsia="pl-PL"/>
        </w:rPr>
        <w:t>…………………………………</w:t>
      </w:r>
    </w:p>
    <w:p w14:paraId="0942EA31" w14:textId="0B79F2D4" w:rsidR="00F94CA3" w:rsidRPr="00646062" w:rsidRDefault="00F94CA3">
      <w:pPr>
        <w:widowControl w:val="0"/>
        <w:numPr>
          <w:ilvl w:val="0"/>
          <w:numId w:val="12"/>
        </w:numPr>
        <w:suppressAutoHyphens/>
        <w:overflowPunct w:val="0"/>
        <w:autoSpaceDE w:val="0"/>
        <w:autoSpaceDN w:val="0"/>
        <w:adjustRightInd w:val="0"/>
        <w:spacing w:after="0" w:line="276" w:lineRule="auto"/>
        <w:ind w:left="284" w:hanging="284"/>
        <w:contextualSpacing/>
        <w:jc w:val="both"/>
        <w:textAlignment w:val="baseline"/>
        <w:rPr>
          <w:rFonts w:eastAsiaTheme="minorEastAsia"/>
          <w:lang w:eastAsia="pl-PL"/>
        </w:rPr>
      </w:pPr>
      <w:r w:rsidRPr="00646062">
        <w:rPr>
          <w:rFonts w:eastAsiaTheme="minorEastAsia"/>
          <w:lang w:eastAsia="pl-PL"/>
        </w:rPr>
        <w:t>Ze strony Zamawiającego osobą wyznaczoną do nadzoru nad pracami jest</w:t>
      </w:r>
      <w:r w:rsidR="003C6560" w:rsidRPr="00646062">
        <w:rPr>
          <w:rFonts w:eastAsiaTheme="minorEastAsia"/>
          <w:lang w:eastAsia="pl-PL"/>
        </w:rPr>
        <w:t xml:space="preserve"> …………………………………</w:t>
      </w:r>
      <w:r w:rsidR="003C6560" w:rsidRPr="00646062">
        <w:rPr>
          <w:rFonts w:eastAsiaTheme="minorEastAsia"/>
          <w:lang w:eastAsia="pl-PL"/>
        </w:rPr>
        <w:br/>
      </w:r>
      <w:r w:rsidRPr="00646062">
        <w:rPr>
          <w:rFonts w:eastAsiaTheme="minorEastAsia"/>
          <w:lang w:eastAsia="pl-PL"/>
        </w:rPr>
        <w:t xml:space="preserve">W czasie nieobecności osoby nadzorującej nad pracami, zastępować będzie osoba wyznaczona na zastępstwo podczas jej absencji. </w:t>
      </w:r>
    </w:p>
    <w:p w14:paraId="2F77F582" w14:textId="7E85E411" w:rsidR="00F94CA3" w:rsidRPr="00646062" w:rsidRDefault="00F94CA3">
      <w:pPr>
        <w:numPr>
          <w:ilvl w:val="0"/>
          <w:numId w:val="12"/>
        </w:numPr>
        <w:spacing w:after="0" w:line="276" w:lineRule="auto"/>
        <w:ind w:left="284" w:hanging="284"/>
        <w:jc w:val="both"/>
        <w:rPr>
          <w:rFonts w:eastAsiaTheme="minorEastAsia"/>
          <w:lang w:eastAsia="pl-PL"/>
        </w:rPr>
      </w:pPr>
      <w:r w:rsidRPr="00646062">
        <w:rPr>
          <w:rFonts w:eastAsiaTheme="minorEastAsia"/>
          <w:lang w:eastAsia="pl-PL"/>
        </w:rPr>
        <w:t>Wszelkie wątpliwości Wykonawcy zaistniałe w trakcie wykonywania prac winny być wyjaśniane</w:t>
      </w:r>
      <w:r w:rsidR="00756E08" w:rsidRPr="00646062">
        <w:rPr>
          <w:rFonts w:eastAsiaTheme="minorEastAsia"/>
          <w:lang w:eastAsia="pl-PL"/>
        </w:rPr>
        <w:t xml:space="preserve"> </w:t>
      </w:r>
      <w:r w:rsidRPr="00646062">
        <w:rPr>
          <w:rFonts w:eastAsiaTheme="minorEastAsia"/>
          <w:lang w:eastAsia="pl-PL"/>
        </w:rPr>
        <w:t xml:space="preserve">i uzgadniane z przedstawicielami </w:t>
      </w:r>
      <w:r w:rsidR="0085204B" w:rsidRPr="00646062">
        <w:rPr>
          <w:rFonts w:eastAsiaTheme="minorEastAsia"/>
          <w:lang w:eastAsia="pl-PL"/>
        </w:rPr>
        <w:t>S</w:t>
      </w:r>
      <w:r w:rsidRPr="00646062">
        <w:rPr>
          <w:rFonts w:eastAsiaTheme="minorEastAsia"/>
          <w:lang w:eastAsia="pl-PL"/>
        </w:rPr>
        <w:t>tron wymienionymi w ust. 1</w:t>
      </w:r>
      <w:r w:rsidR="00C64484" w:rsidRPr="00646062">
        <w:rPr>
          <w:rFonts w:eastAsiaTheme="minorEastAsia"/>
          <w:lang w:eastAsia="pl-PL"/>
        </w:rPr>
        <w:t xml:space="preserve"> i</w:t>
      </w:r>
      <w:r w:rsidRPr="00646062">
        <w:rPr>
          <w:rFonts w:eastAsiaTheme="minorEastAsia"/>
          <w:lang w:eastAsia="pl-PL"/>
        </w:rPr>
        <w:t xml:space="preserve"> ust. 2</w:t>
      </w:r>
      <w:r w:rsidR="001E67EB" w:rsidRPr="00646062">
        <w:rPr>
          <w:rFonts w:eastAsiaTheme="minorEastAsia"/>
          <w:lang w:eastAsia="pl-PL"/>
        </w:rPr>
        <w:t>.</w:t>
      </w:r>
    </w:p>
    <w:p w14:paraId="7070FA51" w14:textId="167AB7E4" w:rsidR="00C64484" w:rsidRPr="00646062" w:rsidRDefault="00C64484">
      <w:pPr>
        <w:widowControl w:val="0"/>
        <w:numPr>
          <w:ilvl w:val="0"/>
          <w:numId w:val="12"/>
        </w:numPr>
        <w:suppressAutoHyphens/>
        <w:overflowPunct w:val="0"/>
        <w:autoSpaceDE w:val="0"/>
        <w:autoSpaceDN w:val="0"/>
        <w:adjustRightInd w:val="0"/>
        <w:spacing w:after="0" w:line="276" w:lineRule="auto"/>
        <w:ind w:left="284" w:hanging="284"/>
        <w:contextualSpacing/>
        <w:jc w:val="both"/>
        <w:textAlignment w:val="baseline"/>
        <w:rPr>
          <w:rFonts w:eastAsiaTheme="minorEastAsia"/>
          <w:lang w:eastAsia="pl-PL"/>
        </w:rPr>
      </w:pPr>
      <w:r w:rsidRPr="00646062">
        <w:rPr>
          <w:rFonts w:eastAsiaTheme="minorEastAsia"/>
          <w:lang w:eastAsia="pl-PL"/>
        </w:rPr>
        <w:t xml:space="preserve">Zmiana osoby, o której mowa § </w:t>
      </w:r>
      <w:r w:rsidR="00B62795" w:rsidRPr="00646062">
        <w:rPr>
          <w:rFonts w:eastAsiaTheme="minorEastAsia"/>
          <w:lang w:eastAsia="pl-PL"/>
        </w:rPr>
        <w:t>4</w:t>
      </w:r>
      <w:r w:rsidRPr="00646062">
        <w:rPr>
          <w:rFonts w:eastAsiaTheme="minorEastAsia"/>
          <w:lang w:eastAsia="pl-PL"/>
        </w:rPr>
        <w:t xml:space="preserve"> w ust. 1-3 Umowy, nie powoduje zmiany Umowy. Zmiana następuje poprzez pisemne oświadczenie złożone drugiej Stronie o dokonaniu zmiany i wskazaniu innej osoby </w:t>
      </w:r>
      <w:r w:rsidR="00432DB1" w:rsidRPr="00646062">
        <w:rPr>
          <w:rFonts w:eastAsiaTheme="minorEastAsia"/>
          <w:lang w:eastAsia="pl-PL"/>
        </w:rPr>
        <w:br/>
      </w:r>
      <w:r w:rsidRPr="00646062">
        <w:rPr>
          <w:rFonts w:eastAsiaTheme="minorEastAsia"/>
          <w:lang w:eastAsia="pl-PL"/>
        </w:rPr>
        <w:t>z co najmniej 2-dniowym wyprzedzeniem.</w:t>
      </w:r>
    </w:p>
    <w:p w14:paraId="393FE5AB" w14:textId="6FA2BD66" w:rsidR="00C64484" w:rsidRPr="00646062" w:rsidRDefault="00C64484">
      <w:pPr>
        <w:widowControl w:val="0"/>
        <w:numPr>
          <w:ilvl w:val="0"/>
          <w:numId w:val="12"/>
        </w:numPr>
        <w:suppressAutoHyphens/>
        <w:overflowPunct w:val="0"/>
        <w:autoSpaceDE w:val="0"/>
        <w:autoSpaceDN w:val="0"/>
        <w:adjustRightInd w:val="0"/>
        <w:spacing w:after="0" w:line="276" w:lineRule="auto"/>
        <w:ind w:left="284" w:hanging="284"/>
        <w:contextualSpacing/>
        <w:jc w:val="both"/>
        <w:textAlignment w:val="baseline"/>
        <w:rPr>
          <w:rFonts w:eastAsiaTheme="minorEastAsia"/>
          <w:lang w:eastAsia="pl-PL"/>
        </w:rPr>
      </w:pPr>
      <w:r w:rsidRPr="00646062">
        <w:rPr>
          <w:rFonts w:eastAsiaTheme="minorEastAsia"/>
          <w:lang w:eastAsia="pl-PL"/>
        </w:rPr>
        <w:t>Strony zobowiązują się wzajemnie informować o zmianie wszelkich w niej zawartych niezbędnych informacji, które w okresie realizacji Umowy mogą ulegać zmianie z przyczyn niezależnych od Stron lub</w:t>
      </w:r>
      <w:r w:rsidR="0024049C" w:rsidRPr="00646062">
        <w:rPr>
          <w:rFonts w:eastAsiaTheme="minorEastAsia"/>
          <w:lang w:eastAsia="pl-PL"/>
        </w:rPr>
        <w:t xml:space="preserve"> </w:t>
      </w:r>
      <w:r w:rsidRPr="00646062">
        <w:rPr>
          <w:rFonts w:eastAsiaTheme="minorEastAsia"/>
          <w:lang w:eastAsia="pl-PL"/>
        </w:rPr>
        <w:t xml:space="preserve">w związku z optymalizacją realizacji Umowy np. dane teleadresowe, kontaktowe, adresy </w:t>
      </w:r>
      <w:r w:rsidRPr="00646062">
        <w:rPr>
          <w:rFonts w:eastAsiaTheme="minorEastAsia"/>
          <w:lang w:eastAsia="pl-PL"/>
        </w:rPr>
        <w:lastRenderedPageBreak/>
        <w:t>internetowe. Zmiana tych danych nie wymaga zmiany Umowy.</w:t>
      </w:r>
    </w:p>
    <w:p w14:paraId="35793CFB" w14:textId="2BA38A43" w:rsidR="00C64484" w:rsidRPr="00646062" w:rsidRDefault="00C64484">
      <w:pPr>
        <w:widowControl w:val="0"/>
        <w:numPr>
          <w:ilvl w:val="0"/>
          <w:numId w:val="12"/>
        </w:numPr>
        <w:suppressAutoHyphens/>
        <w:overflowPunct w:val="0"/>
        <w:autoSpaceDE w:val="0"/>
        <w:autoSpaceDN w:val="0"/>
        <w:adjustRightInd w:val="0"/>
        <w:spacing w:after="0" w:line="276" w:lineRule="auto"/>
        <w:ind w:left="284" w:hanging="284"/>
        <w:contextualSpacing/>
        <w:jc w:val="both"/>
        <w:textAlignment w:val="baseline"/>
        <w:rPr>
          <w:rFonts w:eastAsiaTheme="minorEastAsia"/>
          <w:lang w:eastAsia="pl-PL"/>
        </w:rPr>
      </w:pPr>
      <w:r w:rsidRPr="00646062">
        <w:rPr>
          <w:rFonts w:eastAsiaTheme="minorEastAsia"/>
          <w:lang w:eastAsia="pl-PL"/>
        </w:rPr>
        <w:t xml:space="preserve">Wykonawca przejmuje na siebie odpowiedzialność za wszelkie negatywne skutki wynikające </w:t>
      </w:r>
      <w:r w:rsidR="003C6560" w:rsidRPr="00646062">
        <w:rPr>
          <w:rFonts w:eastAsiaTheme="minorEastAsia"/>
          <w:lang w:eastAsia="pl-PL"/>
        </w:rPr>
        <w:br/>
      </w:r>
      <w:r w:rsidRPr="00646062">
        <w:rPr>
          <w:rFonts w:eastAsiaTheme="minorEastAsia"/>
          <w:lang w:eastAsia="pl-PL"/>
        </w:rPr>
        <w:t>z powodu niewskazania Zamawiającemu aktualnego adresu, pod rygorem uznania za doręczoną korespondencji kierowanej na ostatni adres podany przez Wykonawcę.</w:t>
      </w:r>
    </w:p>
    <w:p w14:paraId="023B2C8D" w14:textId="77777777" w:rsidR="00AA0CB6" w:rsidRPr="00646062" w:rsidRDefault="00AA0CB6" w:rsidP="622F6225">
      <w:pPr>
        <w:spacing w:after="0" w:line="276" w:lineRule="auto"/>
        <w:rPr>
          <w:rFonts w:eastAsiaTheme="minorEastAsia"/>
          <w:strike/>
          <w:lang w:eastAsia="pl-PL"/>
        </w:rPr>
      </w:pPr>
    </w:p>
    <w:p w14:paraId="416AA10E" w14:textId="3D88045F" w:rsidR="00E042F5" w:rsidRPr="00646062" w:rsidRDefault="00E042F5" w:rsidP="622F6225">
      <w:pPr>
        <w:spacing w:after="0" w:line="276" w:lineRule="auto"/>
        <w:ind w:firstLine="284"/>
        <w:jc w:val="center"/>
        <w:rPr>
          <w:rFonts w:eastAsiaTheme="minorEastAsia"/>
          <w:b/>
          <w:bCs/>
        </w:rPr>
      </w:pPr>
      <w:r w:rsidRPr="00646062">
        <w:rPr>
          <w:rFonts w:eastAsiaTheme="minorEastAsia"/>
          <w:b/>
          <w:bCs/>
        </w:rPr>
        <w:t xml:space="preserve">§ </w:t>
      </w:r>
      <w:r w:rsidR="0024049C" w:rsidRPr="00646062">
        <w:rPr>
          <w:rFonts w:eastAsiaTheme="minorEastAsia"/>
          <w:b/>
          <w:bCs/>
        </w:rPr>
        <w:t>5</w:t>
      </w:r>
    </w:p>
    <w:p w14:paraId="2A1203F5" w14:textId="31E75381" w:rsidR="006C14BC" w:rsidRPr="00646062" w:rsidRDefault="00F47A9A" w:rsidP="0014202A">
      <w:pPr>
        <w:spacing w:after="0" w:line="276" w:lineRule="auto"/>
        <w:ind w:firstLine="284"/>
        <w:jc w:val="center"/>
        <w:rPr>
          <w:rFonts w:eastAsiaTheme="minorEastAsia"/>
          <w:b/>
          <w:bCs/>
        </w:rPr>
      </w:pPr>
      <w:r w:rsidRPr="00646062">
        <w:rPr>
          <w:rFonts w:eastAsiaTheme="minorEastAsia"/>
          <w:b/>
          <w:bCs/>
        </w:rPr>
        <w:t>PRAWA AUTORSKIE</w:t>
      </w:r>
    </w:p>
    <w:p w14:paraId="5F836369" w14:textId="36C4849E" w:rsidR="00B45E93" w:rsidRPr="00646062" w:rsidRDefault="00561495">
      <w:pPr>
        <w:pStyle w:val="Akapitzlist"/>
        <w:widowControl w:val="0"/>
        <w:numPr>
          <w:ilvl w:val="3"/>
          <w:numId w:val="14"/>
        </w:numPr>
        <w:tabs>
          <w:tab w:val="clear" w:pos="360"/>
        </w:tabs>
        <w:suppressAutoHyphens/>
        <w:overflowPunct w:val="0"/>
        <w:autoSpaceDE w:val="0"/>
        <w:autoSpaceDN w:val="0"/>
        <w:adjustRightInd w:val="0"/>
        <w:spacing w:after="0" w:line="276" w:lineRule="auto"/>
        <w:ind w:left="284" w:hanging="284"/>
        <w:jc w:val="both"/>
        <w:textAlignment w:val="baseline"/>
        <w:rPr>
          <w:rFonts w:eastAsiaTheme="minorEastAsia"/>
          <w:lang w:eastAsia="pl-PL"/>
        </w:rPr>
      </w:pPr>
      <w:r w:rsidRPr="00646062">
        <w:rPr>
          <w:rFonts w:eastAsiaTheme="minorEastAsia"/>
          <w:lang w:eastAsia="pl-PL"/>
        </w:rPr>
        <w:t xml:space="preserve">W ramach wynagrodzenia, o którym mowa w </w:t>
      </w:r>
      <w:r w:rsidRPr="00646062">
        <w:rPr>
          <w:rFonts w:eastAsiaTheme="minorEastAsia"/>
        </w:rPr>
        <w:t xml:space="preserve">§ </w:t>
      </w:r>
      <w:r w:rsidR="00B62795" w:rsidRPr="00646062">
        <w:rPr>
          <w:rFonts w:eastAsiaTheme="minorEastAsia"/>
        </w:rPr>
        <w:t>9</w:t>
      </w:r>
      <w:r w:rsidRPr="00646062">
        <w:rPr>
          <w:rFonts w:eastAsiaTheme="minorEastAsia"/>
        </w:rPr>
        <w:t xml:space="preserve"> ust. 1 Wykonawca przenosi na Zamawiającego autorskie prawa majątkowe, a także prawa zależne, o których mowa w §</w:t>
      </w:r>
      <w:r w:rsidR="00735A8B" w:rsidRPr="00646062">
        <w:rPr>
          <w:rFonts w:eastAsiaTheme="minorEastAsia"/>
        </w:rPr>
        <w:t xml:space="preserve"> 1, bez ograniczeń czasowych i terytorialnych w zakresie pól eksploatacji określonych w art. 50 ustawy z dnia 4 lutego 1994</w:t>
      </w:r>
      <w:r w:rsidR="003C6560" w:rsidRPr="00646062">
        <w:rPr>
          <w:rFonts w:eastAsiaTheme="minorEastAsia"/>
        </w:rPr>
        <w:t xml:space="preserve"> </w:t>
      </w:r>
      <w:r w:rsidR="00735A8B" w:rsidRPr="00646062">
        <w:rPr>
          <w:rFonts w:eastAsiaTheme="minorEastAsia"/>
        </w:rPr>
        <w:t xml:space="preserve">r. </w:t>
      </w:r>
      <w:r w:rsidR="003C6560" w:rsidRPr="00646062">
        <w:rPr>
          <w:rFonts w:eastAsiaTheme="minorEastAsia"/>
        </w:rPr>
        <w:br/>
      </w:r>
      <w:r w:rsidR="00735A8B" w:rsidRPr="00646062">
        <w:rPr>
          <w:rFonts w:eastAsiaTheme="minorEastAsia"/>
        </w:rPr>
        <w:t xml:space="preserve">o prawie </w:t>
      </w:r>
      <w:r w:rsidR="0085204B" w:rsidRPr="00646062">
        <w:rPr>
          <w:rFonts w:eastAsiaTheme="minorEastAsia"/>
        </w:rPr>
        <w:t xml:space="preserve">autorskim </w:t>
      </w:r>
      <w:r w:rsidR="00735A8B" w:rsidRPr="00646062">
        <w:rPr>
          <w:rFonts w:eastAsiaTheme="minorEastAsia"/>
        </w:rPr>
        <w:t>i prawach pokrewnych (</w:t>
      </w:r>
      <w:r w:rsidR="003C6560" w:rsidRPr="00646062">
        <w:rPr>
          <w:rFonts w:eastAsiaTheme="minorEastAsia"/>
        </w:rPr>
        <w:t>t.j. Dz. U. z 2025 r. poz. 24 z późn. zm.</w:t>
      </w:r>
      <w:r w:rsidR="00735A8B" w:rsidRPr="00646062">
        <w:rPr>
          <w:rFonts w:eastAsiaTheme="minorEastAsia"/>
        </w:rPr>
        <w:t>) takich jak:</w:t>
      </w:r>
    </w:p>
    <w:p w14:paraId="10F524E1" w14:textId="77777777" w:rsidR="00D4409A" w:rsidRPr="00646062" w:rsidRDefault="00D4409A">
      <w:pPr>
        <w:pStyle w:val="Akapitzlist"/>
        <w:widowControl w:val="0"/>
        <w:numPr>
          <w:ilvl w:val="0"/>
          <w:numId w:val="22"/>
        </w:numPr>
        <w:suppressAutoHyphens/>
        <w:overflowPunct w:val="0"/>
        <w:autoSpaceDE w:val="0"/>
        <w:autoSpaceDN w:val="0"/>
        <w:adjustRightInd w:val="0"/>
        <w:spacing w:after="0" w:line="276" w:lineRule="auto"/>
        <w:ind w:left="567" w:hanging="283"/>
        <w:jc w:val="both"/>
        <w:textAlignment w:val="baseline"/>
        <w:rPr>
          <w:rFonts w:eastAsiaTheme="minorEastAsia"/>
          <w:lang w:eastAsia="pl-PL"/>
        </w:rPr>
      </w:pPr>
      <w:r w:rsidRPr="00646062">
        <w:rPr>
          <w:rFonts w:eastAsiaTheme="minorEastAsia"/>
          <w:lang w:eastAsia="pl-PL"/>
        </w:rPr>
        <w:t>w zakresie utrwalania i zwielokrotniania utworu w całości lub części - wytwarzanie określoną techniką egzemplarzy utworu, w tym techniką drukarską, reprograficzną, zapisu magnetycznego oraz techniką cyfrową, poprzez wprowadzanie do pamięci komputera (input) jakąkolwiek techniką, zwielokrotnienie postaci cyfrowej bezpośrednio lub pośrednio w sposób stały lub tymczasowy, w części lub całości na wszelkich nośnikach elektronicznych, digitalizowanie, przy wykorzystaniu technologii informacyjnych, urządzeń i nośników elektronicznych;</w:t>
      </w:r>
    </w:p>
    <w:p w14:paraId="279479BF" w14:textId="77777777" w:rsidR="00D4409A" w:rsidRPr="00646062" w:rsidRDefault="00D4409A">
      <w:pPr>
        <w:pStyle w:val="Akapitzlist"/>
        <w:widowControl w:val="0"/>
        <w:numPr>
          <w:ilvl w:val="0"/>
          <w:numId w:val="22"/>
        </w:numPr>
        <w:suppressAutoHyphens/>
        <w:overflowPunct w:val="0"/>
        <w:autoSpaceDE w:val="0"/>
        <w:autoSpaceDN w:val="0"/>
        <w:adjustRightInd w:val="0"/>
        <w:spacing w:after="0" w:line="276" w:lineRule="auto"/>
        <w:ind w:left="567" w:hanging="283"/>
        <w:jc w:val="both"/>
        <w:textAlignment w:val="baseline"/>
        <w:rPr>
          <w:rFonts w:eastAsiaTheme="minorEastAsia"/>
          <w:lang w:eastAsia="pl-PL"/>
        </w:rPr>
      </w:pPr>
      <w:r w:rsidRPr="00646062">
        <w:rPr>
          <w:rFonts w:eastAsiaTheme="minorEastAsia"/>
          <w:lang w:eastAsia="pl-PL"/>
        </w:rPr>
        <w:t xml:space="preserve">w zakresie obrotu oryginałem albo egzemplarzami, na których utwór utrwalono – wprowadzanie do obrotu, użyczenie lub najem oryginału albo egzemplarzy; </w:t>
      </w:r>
    </w:p>
    <w:p w14:paraId="060F5C19" w14:textId="77777777" w:rsidR="00D4409A" w:rsidRPr="00646062" w:rsidRDefault="00D4409A">
      <w:pPr>
        <w:pStyle w:val="Akapitzlist"/>
        <w:widowControl w:val="0"/>
        <w:numPr>
          <w:ilvl w:val="0"/>
          <w:numId w:val="22"/>
        </w:numPr>
        <w:suppressAutoHyphens/>
        <w:overflowPunct w:val="0"/>
        <w:autoSpaceDE w:val="0"/>
        <w:autoSpaceDN w:val="0"/>
        <w:adjustRightInd w:val="0"/>
        <w:spacing w:after="0" w:line="276" w:lineRule="auto"/>
        <w:ind w:left="567" w:hanging="283"/>
        <w:jc w:val="both"/>
        <w:textAlignment w:val="baseline"/>
        <w:rPr>
          <w:rFonts w:eastAsiaTheme="minorEastAsia"/>
          <w:lang w:eastAsia="pl-PL"/>
        </w:rPr>
      </w:pPr>
      <w:r w:rsidRPr="00646062">
        <w:rPr>
          <w:rFonts w:eastAsiaTheme="minorEastAsia"/>
          <w:lang w:eastAsia="pl-PL"/>
        </w:rPr>
        <w:t xml:space="preserve"> w zakresie rozpowszechniania utworu w sposób inny niż określony w pkt 2 – publiczne wykonanie, wystawienie, wyświetlenie, odtworzenie oraz nadawanie i reemitowanie, a także publiczne udostępnianie utworu w taki sposób, aby każdy mógł mieć do niego dostęp w miejscu i w czasie przez siebie wybranym; rozpowszechniania/eksploatacji w sieciach komputerowych;</w:t>
      </w:r>
    </w:p>
    <w:p w14:paraId="164CD80B" w14:textId="77777777" w:rsidR="00D4409A" w:rsidRPr="00646062" w:rsidRDefault="00D4409A">
      <w:pPr>
        <w:pStyle w:val="Akapitzlist"/>
        <w:widowControl w:val="0"/>
        <w:numPr>
          <w:ilvl w:val="0"/>
          <w:numId w:val="22"/>
        </w:numPr>
        <w:suppressAutoHyphens/>
        <w:overflowPunct w:val="0"/>
        <w:autoSpaceDE w:val="0"/>
        <w:autoSpaceDN w:val="0"/>
        <w:adjustRightInd w:val="0"/>
        <w:spacing w:after="0" w:line="276" w:lineRule="auto"/>
        <w:ind w:left="567" w:hanging="283"/>
        <w:jc w:val="both"/>
        <w:textAlignment w:val="baseline"/>
        <w:rPr>
          <w:rFonts w:eastAsiaTheme="minorEastAsia"/>
          <w:lang w:eastAsia="pl-PL"/>
        </w:rPr>
      </w:pPr>
      <w:r w:rsidRPr="00646062">
        <w:rPr>
          <w:rFonts w:eastAsiaTheme="minorEastAsia"/>
          <w:lang w:eastAsia="pl-PL"/>
        </w:rPr>
        <w:t xml:space="preserve"> korzystania z utworu na potrzeby prowadzenia działalności Zamawiającego i obowiązków wynikających z obowiązujących przepisów, korzystania i przechowywania, w tym przy wykorzystaniu technologii informacyjnych, urządzeń i nośników elektronicznych; </w:t>
      </w:r>
    </w:p>
    <w:p w14:paraId="1D08D0E0" w14:textId="77777777" w:rsidR="00D4409A" w:rsidRPr="00646062" w:rsidRDefault="00D4409A">
      <w:pPr>
        <w:pStyle w:val="Akapitzlist"/>
        <w:widowControl w:val="0"/>
        <w:numPr>
          <w:ilvl w:val="0"/>
          <w:numId w:val="22"/>
        </w:numPr>
        <w:suppressAutoHyphens/>
        <w:overflowPunct w:val="0"/>
        <w:autoSpaceDE w:val="0"/>
        <w:autoSpaceDN w:val="0"/>
        <w:adjustRightInd w:val="0"/>
        <w:spacing w:after="0" w:line="276" w:lineRule="auto"/>
        <w:ind w:left="567" w:hanging="283"/>
        <w:jc w:val="both"/>
        <w:textAlignment w:val="baseline"/>
        <w:rPr>
          <w:rFonts w:eastAsiaTheme="minorEastAsia"/>
          <w:lang w:eastAsia="pl-PL"/>
        </w:rPr>
      </w:pPr>
      <w:r w:rsidRPr="00646062">
        <w:rPr>
          <w:rFonts w:eastAsiaTheme="minorEastAsia"/>
          <w:lang w:eastAsia="pl-PL"/>
        </w:rPr>
        <w:t>sporządzania, bez żadnych ograniczeń, opracowań, przeróbek, tłumaczeń całości lub fragmentów utworu, aktualizacji oraz jakichkolwiek innych zmian w utworze, dokonywania skrótów, wykorzystania utworu lub jego fragmentów w innych materiałach, łączenia utworu lub jego fragmentów z innymi materiałami, inkorporowania utworu do utworu multimedialnego lub utworu zbiorowego; dotyczy to także baz danych.</w:t>
      </w:r>
    </w:p>
    <w:p w14:paraId="109318E3" w14:textId="22617533" w:rsidR="000A5726" w:rsidRPr="00646062" w:rsidRDefault="000A5726">
      <w:pPr>
        <w:pStyle w:val="Akapitzlist"/>
        <w:widowControl w:val="0"/>
        <w:numPr>
          <w:ilvl w:val="0"/>
          <w:numId w:val="23"/>
        </w:numPr>
        <w:suppressAutoHyphens/>
        <w:overflowPunct w:val="0"/>
        <w:autoSpaceDE w:val="0"/>
        <w:autoSpaceDN w:val="0"/>
        <w:adjustRightInd w:val="0"/>
        <w:spacing w:after="0" w:line="276" w:lineRule="auto"/>
        <w:ind w:left="284" w:hanging="284"/>
        <w:jc w:val="both"/>
        <w:textAlignment w:val="baseline"/>
        <w:rPr>
          <w:rFonts w:eastAsiaTheme="minorEastAsia"/>
          <w:lang w:eastAsia="pl-PL"/>
        </w:rPr>
      </w:pPr>
      <w:r w:rsidRPr="00646062">
        <w:rPr>
          <w:rFonts w:eastAsiaTheme="minorEastAsia"/>
          <w:lang w:eastAsia="pl-PL"/>
        </w:rPr>
        <w:t>W wyniku przeniesienia autorskich praw majątkowych Zamawiający nabywa wyłącznie prawo do korzystania z opracowań, w pełnym zakresie, w jakikolwiek sposób, bez ograniczeń czasowych i</w:t>
      </w:r>
      <w:r w:rsidR="008936ED" w:rsidRPr="00646062">
        <w:rPr>
          <w:rFonts w:eastAsiaTheme="minorEastAsia"/>
          <w:lang w:eastAsia="pl-PL"/>
        </w:rPr>
        <w:t> </w:t>
      </w:r>
      <w:r w:rsidRPr="00646062">
        <w:rPr>
          <w:rFonts w:eastAsiaTheme="minorEastAsia"/>
          <w:lang w:eastAsia="pl-PL"/>
        </w:rPr>
        <w:t>terytorialnych.</w:t>
      </w:r>
    </w:p>
    <w:p w14:paraId="1E25B17A" w14:textId="7884AD83" w:rsidR="000A5726" w:rsidRPr="00646062" w:rsidRDefault="00061F2D">
      <w:pPr>
        <w:pStyle w:val="Akapitzlist"/>
        <w:widowControl w:val="0"/>
        <w:numPr>
          <w:ilvl w:val="0"/>
          <w:numId w:val="23"/>
        </w:numPr>
        <w:suppressAutoHyphens/>
        <w:overflowPunct w:val="0"/>
        <w:autoSpaceDE w:val="0"/>
        <w:autoSpaceDN w:val="0"/>
        <w:adjustRightInd w:val="0"/>
        <w:spacing w:after="0" w:line="276" w:lineRule="auto"/>
        <w:ind w:left="284" w:hanging="284"/>
        <w:jc w:val="both"/>
        <w:textAlignment w:val="baseline"/>
        <w:rPr>
          <w:rFonts w:eastAsiaTheme="minorEastAsia"/>
          <w:lang w:eastAsia="pl-PL"/>
        </w:rPr>
      </w:pPr>
      <w:r w:rsidRPr="00646062">
        <w:rPr>
          <w:rFonts w:eastAsiaTheme="minorEastAsia"/>
          <w:lang w:eastAsia="pl-PL"/>
        </w:rPr>
        <w:t>Przeniesienie praw następuje z chwilą otrzymania wynagrodzenia przez Wykonawcę.</w:t>
      </w:r>
    </w:p>
    <w:p w14:paraId="15017D0B" w14:textId="59876FD2" w:rsidR="00061F2D" w:rsidRPr="00646062" w:rsidRDefault="00061F2D">
      <w:pPr>
        <w:pStyle w:val="Akapitzlist"/>
        <w:widowControl w:val="0"/>
        <w:numPr>
          <w:ilvl w:val="0"/>
          <w:numId w:val="23"/>
        </w:numPr>
        <w:suppressAutoHyphens/>
        <w:overflowPunct w:val="0"/>
        <w:autoSpaceDE w:val="0"/>
        <w:autoSpaceDN w:val="0"/>
        <w:adjustRightInd w:val="0"/>
        <w:spacing w:after="0" w:line="276" w:lineRule="auto"/>
        <w:ind w:left="284" w:hanging="284"/>
        <w:jc w:val="both"/>
        <w:textAlignment w:val="baseline"/>
        <w:rPr>
          <w:rFonts w:eastAsiaTheme="minorEastAsia"/>
          <w:lang w:eastAsia="pl-PL"/>
        </w:rPr>
      </w:pPr>
      <w:r w:rsidRPr="00646062">
        <w:rPr>
          <w:rFonts w:eastAsiaTheme="minorEastAsia"/>
          <w:lang w:eastAsia="pl-PL"/>
        </w:rPr>
        <w:t xml:space="preserve">Z chwila otrzymania wynagrodzenia przez </w:t>
      </w:r>
      <w:r w:rsidR="00BD5EDB" w:rsidRPr="00646062">
        <w:rPr>
          <w:rFonts w:eastAsiaTheme="minorEastAsia"/>
          <w:lang w:eastAsia="pl-PL"/>
        </w:rPr>
        <w:t>W</w:t>
      </w:r>
      <w:r w:rsidRPr="00646062">
        <w:rPr>
          <w:rFonts w:eastAsiaTheme="minorEastAsia"/>
          <w:lang w:eastAsia="pl-PL"/>
        </w:rPr>
        <w:t xml:space="preserve">ykonawcę, </w:t>
      </w:r>
      <w:r w:rsidR="00BD5EDB" w:rsidRPr="00646062">
        <w:rPr>
          <w:rFonts w:eastAsiaTheme="minorEastAsia"/>
          <w:lang w:eastAsia="pl-PL"/>
        </w:rPr>
        <w:t>Z</w:t>
      </w:r>
      <w:r w:rsidRPr="00646062">
        <w:rPr>
          <w:rFonts w:eastAsiaTheme="minorEastAsia"/>
          <w:lang w:eastAsia="pl-PL"/>
        </w:rPr>
        <w:t>amawiający nabywa prawo własności egzemplarzy opracowania oraz nośników, na których opracowanie zostało utrwalone.</w:t>
      </w:r>
    </w:p>
    <w:p w14:paraId="435C0CF5" w14:textId="3BD9BE74" w:rsidR="00485BD1" w:rsidRPr="00646062" w:rsidRDefault="00915A8D">
      <w:pPr>
        <w:pStyle w:val="Akapitzlist"/>
        <w:widowControl w:val="0"/>
        <w:numPr>
          <w:ilvl w:val="0"/>
          <w:numId w:val="23"/>
        </w:numPr>
        <w:suppressAutoHyphens/>
        <w:overflowPunct w:val="0"/>
        <w:autoSpaceDE w:val="0"/>
        <w:autoSpaceDN w:val="0"/>
        <w:adjustRightInd w:val="0"/>
        <w:spacing w:after="0" w:line="276" w:lineRule="auto"/>
        <w:ind w:left="284" w:hanging="284"/>
        <w:jc w:val="both"/>
        <w:textAlignment w:val="baseline"/>
        <w:rPr>
          <w:rFonts w:eastAsiaTheme="minorEastAsia"/>
          <w:lang w:eastAsia="pl-PL"/>
        </w:rPr>
      </w:pPr>
      <w:r w:rsidRPr="00646062">
        <w:rPr>
          <w:rFonts w:eastAsiaTheme="minorEastAsia"/>
          <w:lang w:eastAsia="pl-PL"/>
        </w:rPr>
        <w:t>Wykonawca oświadcza, że</w:t>
      </w:r>
      <w:r w:rsidR="00485BD1" w:rsidRPr="00646062">
        <w:rPr>
          <w:rFonts w:eastAsiaTheme="minorEastAsia"/>
          <w:lang w:eastAsia="pl-PL"/>
        </w:rPr>
        <w:t xml:space="preserve"> autorskie prawa majątkowe i inne prawa określone w umowie do opracowania, podlegające przeniesieniu na rzecz Zamawiającego nie będą w żaden sposób ograniczone ani obciążone, a w szczególności żadnej osobie trzeciej nie będą przysługiwać jakiekolwiek praw do opracowania.</w:t>
      </w:r>
    </w:p>
    <w:p w14:paraId="59D389F1" w14:textId="7316C1ED" w:rsidR="00EA0B73" w:rsidRPr="00646062" w:rsidRDefault="00DE41EC">
      <w:pPr>
        <w:pStyle w:val="Akapitzlist"/>
        <w:widowControl w:val="0"/>
        <w:numPr>
          <w:ilvl w:val="0"/>
          <w:numId w:val="23"/>
        </w:numPr>
        <w:suppressAutoHyphens/>
        <w:overflowPunct w:val="0"/>
        <w:autoSpaceDE w:val="0"/>
        <w:autoSpaceDN w:val="0"/>
        <w:adjustRightInd w:val="0"/>
        <w:spacing w:after="0" w:line="276" w:lineRule="auto"/>
        <w:ind w:left="284" w:hanging="284"/>
        <w:jc w:val="both"/>
        <w:textAlignment w:val="baseline"/>
        <w:rPr>
          <w:rFonts w:eastAsiaTheme="minorEastAsia"/>
          <w:lang w:eastAsia="pl-PL"/>
        </w:rPr>
      </w:pPr>
      <w:r w:rsidRPr="00646062">
        <w:rPr>
          <w:rFonts w:eastAsiaTheme="minorEastAsia"/>
          <w:lang w:eastAsia="pl-PL"/>
        </w:rPr>
        <w:t xml:space="preserve">W razie wystąpienia przez osoby trzecie przeciwko Zamawiającemu z roszczeniami z powodu naruszenia praw własności intelektualnej, w tym w zakresie autorskich praw majątkowych, Wykonawca podejmie wszelkie kroki niezbędne do obrony przed tymi roszczeniami. Wykonawca naprawi wszelkie szkody wynikające z roszczeń osób trzecich, w tym zwróci Zamawiającemu koszty i </w:t>
      </w:r>
      <w:r w:rsidRPr="00646062">
        <w:rPr>
          <w:rFonts w:eastAsiaTheme="minorEastAsia"/>
          <w:lang w:eastAsia="pl-PL"/>
        </w:rPr>
        <w:lastRenderedPageBreak/>
        <w:t>wydatki poniesione w związku z tymi roszczeniami.</w:t>
      </w:r>
    </w:p>
    <w:p w14:paraId="4B1A9802" w14:textId="41F4E6BC" w:rsidR="00DE41EC" w:rsidRPr="00646062" w:rsidRDefault="00DE41EC">
      <w:pPr>
        <w:pStyle w:val="Akapitzlist"/>
        <w:widowControl w:val="0"/>
        <w:numPr>
          <w:ilvl w:val="0"/>
          <w:numId w:val="23"/>
        </w:numPr>
        <w:suppressAutoHyphens/>
        <w:overflowPunct w:val="0"/>
        <w:autoSpaceDE w:val="0"/>
        <w:autoSpaceDN w:val="0"/>
        <w:adjustRightInd w:val="0"/>
        <w:spacing w:after="0" w:line="276" w:lineRule="auto"/>
        <w:ind w:left="284" w:hanging="284"/>
        <w:jc w:val="both"/>
        <w:textAlignment w:val="baseline"/>
        <w:rPr>
          <w:rFonts w:eastAsiaTheme="minorEastAsia"/>
          <w:lang w:eastAsia="pl-PL"/>
        </w:rPr>
      </w:pPr>
      <w:r w:rsidRPr="00646062">
        <w:rPr>
          <w:rFonts w:eastAsiaTheme="minorEastAsia"/>
          <w:lang w:eastAsia="pl-PL"/>
        </w:rPr>
        <w:t>Wykonawca niezwłocznie zawiadomi Zamawiającego o wszelkich roszczeniach z powodu naruszenia praw własności intelektualnej, w tym w zakresie autorskich praw majątkowych do opracowania, skierowanych przeciwko Wykonawcy.</w:t>
      </w:r>
    </w:p>
    <w:p w14:paraId="0FB7301F" w14:textId="54E42FED" w:rsidR="3B3338E0" w:rsidRPr="00646062" w:rsidRDefault="3B3338E0" w:rsidP="622F6225">
      <w:pPr>
        <w:widowControl w:val="0"/>
        <w:spacing w:after="0" w:line="276" w:lineRule="auto"/>
        <w:jc w:val="both"/>
        <w:rPr>
          <w:rFonts w:eastAsiaTheme="minorEastAsia"/>
          <w:lang w:eastAsia="pl-PL"/>
        </w:rPr>
      </w:pPr>
    </w:p>
    <w:p w14:paraId="7A4F399A" w14:textId="2FBE95DD" w:rsidR="00585800" w:rsidRPr="00646062" w:rsidRDefault="00585800" w:rsidP="622F6225">
      <w:pPr>
        <w:keepNext/>
        <w:keepLines/>
        <w:spacing w:after="0" w:line="276" w:lineRule="auto"/>
        <w:jc w:val="center"/>
        <w:outlineLvl w:val="0"/>
        <w:rPr>
          <w:rFonts w:eastAsiaTheme="minorEastAsia"/>
          <w:b/>
          <w:bCs/>
          <w:lang w:eastAsia="pl-PL"/>
        </w:rPr>
      </w:pPr>
      <w:r w:rsidRPr="00646062">
        <w:rPr>
          <w:rFonts w:eastAsiaTheme="minorEastAsia"/>
          <w:b/>
          <w:bCs/>
          <w:lang w:eastAsia="pl-PL"/>
        </w:rPr>
        <w:t xml:space="preserve">§ </w:t>
      </w:r>
      <w:r w:rsidR="0024049C" w:rsidRPr="00646062">
        <w:rPr>
          <w:rFonts w:eastAsiaTheme="minorEastAsia"/>
          <w:b/>
          <w:bCs/>
          <w:lang w:eastAsia="pl-PL"/>
        </w:rPr>
        <w:t>6</w:t>
      </w:r>
    </w:p>
    <w:p w14:paraId="5C18A373" w14:textId="1CF335D6" w:rsidR="00585800" w:rsidRPr="00646062" w:rsidRDefault="00585800" w:rsidP="0014202A">
      <w:pPr>
        <w:keepNext/>
        <w:keepLines/>
        <w:spacing w:after="0" w:line="276" w:lineRule="auto"/>
        <w:jc w:val="center"/>
        <w:outlineLvl w:val="0"/>
        <w:rPr>
          <w:rFonts w:eastAsiaTheme="minorEastAsia"/>
          <w:b/>
          <w:bCs/>
          <w:lang w:eastAsia="pl-PL"/>
        </w:rPr>
      </w:pPr>
      <w:r w:rsidRPr="00646062">
        <w:rPr>
          <w:rFonts w:eastAsiaTheme="minorEastAsia"/>
          <w:b/>
          <w:bCs/>
          <w:lang w:eastAsia="pl-PL"/>
        </w:rPr>
        <w:t>OBOWIĄZKI ZAMAWIAJĄCEGO</w:t>
      </w:r>
    </w:p>
    <w:p w14:paraId="38436053" w14:textId="77777777" w:rsidR="00585800" w:rsidRPr="00646062" w:rsidRDefault="00585800">
      <w:pPr>
        <w:widowControl w:val="0"/>
        <w:numPr>
          <w:ilvl w:val="0"/>
          <w:numId w:val="5"/>
        </w:numPr>
        <w:suppressAutoHyphens/>
        <w:autoSpaceDN w:val="0"/>
        <w:spacing w:after="0" w:line="276" w:lineRule="auto"/>
        <w:ind w:left="284" w:right="51" w:hanging="284"/>
        <w:jc w:val="both"/>
        <w:textAlignment w:val="baseline"/>
        <w:rPr>
          <w:rFonts w:eastAsiaTheme="minorEastAsia"/>
          <w:kern w:val="3"/>
          <w:lang w:eastAsia="zh-CN" w:bidi="hi-IN"/>
        </w:rPr>
      </w:pPr>
      <w:r w:rsidRPr="00646062">
        <w:rPr>
          <w:rFonts w:eastAsiaTheme="minorEastAsia"/>
          <w:kern w:val="3"/>
          <w:lang w:eastAsia="zh-CN" w:bidi="hi-IN"/>
        </w:rPr>
        <w:t>Zamawiający jest zobowiązany do:</w:t>
      </w:r>
    </w:p>
    <w:p w14:paraId="0BD31910" w14:textId="30E93BCA" w:rsidR="00585800" w:rsidRPr="00646062" w:rsidRDefault="00585800">
      <w:pPr>
        <w:widowControl w:val="0"/>
        <w:numPr>
          <w:ilvl w:val="0"/>
          <w:numId w:val="6"/>
        </w:numPr>
        <w:suppressAutoHyphens/>
        <w:autoSpaceDN w:val="0"/>
        <w:spacing w:after="0" w:line="276" w:lineRule="auto"/>
        <w:ind w:left="567" w:hanging="283"/>
        <w:jc w:val="both"/>
        <w:textAlignment w:val="baseline"/>
        <w:rPr>
          <w:rFonts w:eastAsiaTheme="minorEastAsia"/>
          <w:kern w:val="3"/>
          <w:lang w:eastAsia="zh-CN" w:bidi="hi-IN"/>
        </w:rPr>
      </w:pPr>
      <w:r w:rsidRPr="00646062">
        <w:rPr>
          <w:rFonts w:eastAsiaTheme="minorEastAsia"/>
          <w:kern w:val="3"/>
          <w:lang w:eastAsia="zh-CN" w:bidi="hi-IN"/>
        </w:rPr>
        <w:t>udzieleni</w:t>
      </w:r>
      <w:r w:rsidR="0085204B" w:rsidRPr="00646062">
        <w:rPr>
          <w:rFonts w:eastAsiaTheme="minorEastAsia"/>
          <w:kern w:val="3"/>
          <w:lang w:eastAsia="zh-CN" w:bidi="hi-IN"/>
        </w:rPr>
        <w:t>a</w:t>
      </w:r>
      <w:r w:rsidRPr="00646062">
        <w:rPr>
          <w:rFonts w:eastAsiaTheme="minorEastAsia"/>
          <w:kern w:val="3"/>
          <w:lang w:eastAsia="zh-CN" w:bidi="hi-IN"/>
        </w:rPr>
        <w:t xml:space="preserve"> Wykonawcy informacji oraz wyczerpujących wyjaśnień w zakresie niezbędnym do realizacji </w:t>
      </w:r>
      <w:r w:rsidR="0085204B" w:rsidRPr="00646062">
        <w:rPr>
          <w:rFonts w:eastAsiaTheme="minorEastAsia"/>
          <w:kern w:val="3"/>
          <w:lang w:eastAsia="zh-CN" w:bidi="hi-IN"/>
        </w:rPr>
        <w:t>P</w:t>
      </w:r>
      <w:r w:rsidRPr="00646062">
        <w:rPr>
          <w:rFonts w:eastAsiaTheme="minorEastAsia"/>
          <w:kern w:val="3"/>
          <w:lang w:eastAsia="zh-CN" w:bidi="hi-IN"/>
        </w:rPr>
        <w:t xml:space="preserve">rzedmiotu </w:t>
      </w:r>
      <w:r w:rsidR="0085204B" w:rsidRPr="00646062">
        <w:rPr>
          <w:rFonts w:eastAsiaTheme="minorEastAsia"/>
          <w:kern w:val="3"/>
          <w:lang w:eastAsia="zh-CN" w:bidi="hi-IN"/>
        </w:rPr>
        <w:t>U</w:t>
      </w:r>
      <w:r w:rsidRPr="00646062">
        <w:rPr>
          <w:rFonts w:eastAsiaTheme="minorEastAsia"/>
          <w:kern w:val="3"/>
          <w:lang w:eastAsia="zh-CN" w:bidi="hi-IN"/>
        </w:rPr>
        <w:t>mowy</w:t>
      </w:r>
      <w:r w:rsidR="001E67EB" w:rsidRPr="00646062">
        <w:rPr>
          <w:rFonts w:eastAsiaTheme="minorEastAsia"/>
          <w:kern w:val="3"/>
          <w:lang w:eastAsia="zh-CN" w:bidi="hi-IN"/>
        </w:rPr>
        <w:t>;</w:t>
      </w:r>
    </w:p>
    <w:p w14:paraId="74F99003" w14:textId="22EAF255" w:rsidR="00585800" w:rsidRPr="00646062" w:rsidRDefault="00585800">
      <w:pPr>
        <w:widowControl w:val="0"/>
        <w:numPr>
          <w:ilvl w:val="0"/>
          <w:numId w:val="6"/>
        </w:numPr>
        <w:suppressAutoHyphens/>
        <w:autoSpaceDN w:val="0"/>
        <w:spacing w:after="0" w:line="276" w:lineRule="auto"/>
        <w:ind w:left="567" w:hanging="283"/>
        <w:jc w:val="both"/>
        <w:textAlignment w:val="baseline"/>
        <w:rPr>
          <w:rFonts w:eastAsiaTheme="minorEastAsia"/>
          <w:kern w:val="3"/>
          <w:lang w:eastAsia="zh-CN" w:bidi="hi-IN"/>
        </w:rPr>
      </w:pPr>
      <w:r w:rsidRPr="00646062">
        <w:rPr>
          <w:rFonts w:eastAsiaTheme="minorEastAsia"/>
          <w:kern w:val="3"/>
          <w:lang w:eastAsia="zh-CN" w:bidi="hi-IN"/>
        </w:rPr>
        <w:t>odebrania Przedmiotu Umowy po sprawdzeniu jego należytego wykonania</w:t>
      </w:r>
      <w:r w:rsidR="001E67EB" w:rsidRPr="00646062">
        <w:rPr>
          <w:rFonts w:eastAsiaTheme="minorEastAsia"/>
          <w:kern w:val="3"/>
          <w:lang w:eastAsia="zh-CN" w:bidi="hi-IN"/>
        </w:rPr>
        <w:t>;</w:t>
      </w:r>
    </w:p>
    <w:p w14:paraId="2516AFBD" w14:textId="22B39D17" w:rsidR="00585800" w:rsidRPr="00646062" w:rsidRDefault="00585800">
      <w:pPr>
        <w:widowControl w:val="0"/>
        <w:numPr>
          <w:ilvl w:val="0"/>
          <w:numId w:val="6"/>
        </w:numPr>
        <w:suppressAutoHyphens/>
        <w:autoSpaceDN w:val="0"/>
        <w:spacing w:after="0" w:line="276" w:lineRule="auto"/>
        <w:ind w:left="567" w:hanging="283"/>
        <w:jc w:val="both"/>
        <w:textAlignment w:val="baseline"/>
        <w:rPr>
          <w:rFonts w:eastAsiaTheme="minorEastAsia"/>
          <w:kern w:val="3"/>
          <w:lang w:eastAsia="zh-CN" w:bidi="hi-IN"/>
        </w:rPr>
      </w:pPr>
      <w:r w:rsidRPr="00646062">
        <w:rPr>
          <w:rFonts w:eastAsiaTheme="minorEastAsia"/>
          <w:kern w:val="3"/>
          <w:lang w:eastAsia="zh-CN" w:bidi="hi-IN"/>
        </w:rPr>
        <w:t xml:space="preserve">terminowej zapłaty wynagrodzenia za wykonanie przedmiotu Umowy zgodnie z postanowieniami § </w:t>
      </w:r>
      <w:r w:rsidR="0061658B" w:rsidRPr="00646062">
        <w:rPr>
          <w:rFonts w:eastAsiaTheme="minorEastAsia"/>
          <w:kern w:val="3"/>
          <w:lang w:eastAsia="zh-CN" w:bidi="hi-IN"/>
        </w:rPr>
        <w:t>1</w:t>
      </w:r>
      <w:r w:rsidR="0024049C" w:rsidRPr="00646062">
        <w:rPr>
          <w:rFonts w:eastAsiaTheme="minorEastAsia"/>
          <w:kern w:val="3"/>
          <w:lang w:eastAsia="zh-CN" w:bidi="hi-IN"/>
        </w:rPr>
        <w:t>0</w:t>
      </w:r>
      <w:r w:rsidR="00F94CA3" w:rsidRPr="00646062">
        <w:rPr>
          <w:rFonts w:eastAsiaTheme="minorEastAsia"/>
          <w:kern w:val="3"/>
          <w:lang w:eastAsia="zh-CN" w:bidi="hi-IN"/>
        </w:rPr>
        <w:t xml:space="preserve"> </w:t>
      </w:r>
      <w:r w:rsidRPr="00646062">
        <w:rPr>
          <w:rFonts w:eastAsiaTheme="minorEastAsia"/>
          <w:kern w:val="3"/>
          <w:lang w:eastAsia="zh-CN" w:bidi="hi-IN"/>
        </w:rPr>
        <w:t>niniejszej Umowy</w:t>
      </w:r>
      <w:r w:rsidR="001E67EB" w:rsidRPr="00646062">
        <w:rPr>
          <w:rFonts w:eastAsiaTheme="minorEastAsia"/>
          <w:kern w:val="3"/>
          <w:lang w:eastAsia="zh-CN" w:bidi="hi-IN"/>
        </w:rPr>
        <w:t>;</w:t>
      </w:r>
    </w:p>
    <w:p w14:paraId="7260A7D2" w14:textId="1D7A7368" w:rsidR="00585800" w:rsidRPr="00646062" w:rsidRDefault="00585800">
      <w:pPr>
        <w:widowControl w:val="0"/>
        <w:numPr>
          <w:ilvl w:val="0"/>
          <w:numId w:val="6"/>
        </w:numPr>
        <w:suppressAutoHyphens/>
        <w:autoSpaceDN w:val="0"/>
        <w:spacing w:after="0" w:line="276" w:lineRule="auto"/>
        <w:ind w:left="567" w:hanging="283"/>
        <w:jc w:val="both"/>
        <w:textAlignment w:val="baseline"/>
        <w:rPr>
          <w:rFonts w:eastAsiaTheme="minorEastAsia"/>
          <w:kern w:val="3"/>
          <w:lang w:eastAsia="zh-CN" w:bidi="hi-IN"/>
        </w:rPr>
      </w:pPr>
      <w:r w:rsidRPr="00646062">
        <w:rPr>
          <w:rFonts w:eastAsiaTheme="minorEastAsia"/>
          <w:kern w:val="3"/>
          <w:lang w:eastAsia="zh-CN" w:bidi="hi-IN"/>
        </w:rPr>
        <w:t>wyznaczenia osoby do kontaktu w sprawach związanych z realizacją Umowy</w:t>
      </w:r>
      <w:r w:rsidR="001E67EB" w:rsidRPr="00646062">
        <w:rPr>
          <w:rFonts w:eastAsiaTheme="minorEastAsia"/>
          <w:kern w:val="3"/>
          <w:lang w:eastAsia="zh-CN" w:bidi="hi-IN"/>
        </w:rPr>
        <w:t>;</w:t>
      </w:r>
    </w:p>
    <w:p w14:paraId="7698974B" w14:textId="28EFE649" w:rsidR="00F72B3E" w:rsidRPr="00646062" w:rsidRDefault="00585800">
      <w:pPr>
        <w:widowControl w:val="0"/>
        <w:numPr>
          <w:ilvl w:val="0"/>
          <w:numId w:val="6"/>
        </w:numPr>
        <w:suppressAutoHyphens/>
        <w:autoSpaceDN w:val="0"/>
        <w:spacing w:after="0" w:line="276" w:lineRule="auto"/>
        <w:ind w:left="567" w:hanging="283"/>
        <w:jc w:val="both"/>
        <w:textAlignment w:val="baseline"/>
        <w:rPr>
          <w:rFonts w:eastAsiaTheme="minorEastAsia"/>
          <w:kern w:val="3"/>
          <w:lang w:eastAsia="zh-CN" w:bidi="hi-IN"/>
        </w:rPr>
      </w:pPr>
      <w:r w:rsidRPr="00646062">
        <w:rPr>
          <w:rFonts w:eastAsiaTheme="minorEastAsia"/>
          <w:kern w:val="3"/>
          <w:lang w:eastAsia="zh-CN" w:bidi="hi-IN"/>
        </w:rPr>
        <w:t xml:space="preserve">udostępnienia na wniosek Wykonawcy dokumentacji oraz danych związanych z wykonaniem </w:t>
      </w:r>
      <w:r w:rsidR="0085204B" w:rsidRPr="00646062">
        <w:rPr>
          <w:rFonts w:eastAsiaTheme="minorEastAsia"/>
          <w:kern w:val="3"/>
          <w:lang w:eastAsia="zh-CN" w:bidi="hi-IN"/>
        </w:rPr>
        <w:t>P</w:t>
      </w:r>
      <w:r w:rsidRPr="00646062">
        <w:rPr>
          <w:rFonts w:eastAsiaTheme="minorEastAsia"/>
          <w:kern w:val="3"/>
          <w:lang w:eastAsia="zh-CN" w:bidi="hi-IN"/>
        </w:rPr>
        <w:t xml:space="preserve">rzedmiotu </w:t>
      </w:r>
      <w:r w:rsidR="0085204B" w:rsidRPr="00646062">
        <w:rPr>
          <w:rFonts w:eastAsiaTheme="minorEastAsia"/>
          <w:kern w:val="3"/>
          <w:lang w:eastAsia="zh-CN" w:bidi="hi-IN"/>
        </w:rPr>
        <w:t>U</w:t>
      </w:r>
      <w:r w:rsidRPr="00646062">
        <w:rPr>
          <w:rFonts w:eastAsiaTheme="minorEastAsia"/>
          <w:kern w:val="3"/>
          <w:lang w:eastAsia="zh-CN" w:bidi="hi-IN"/>
        </w:rPr>
        <w:t xml:space="preserve">mowy, których Zamawiający jest w posiadaniu, a mogących mieć wpływ na realizację </w:t>
      </w:r>
      <w:r w:rsidR="0085204B" w:rsidRPr="00646062">
        <w:rPr>
          <w:rFonts w:eastAsiaTheme="minorEastAsia"/>
          <w:kern w:val="3"/>
          <w:lang w:eastAsia="zh-CN" w:bidi="hi-IN"/>
        </w:rPr>
        <w:t>P</w:t>
      </w:r>
      <w:r w:rsidRPr="00646062">
        <w:rPr>
          <w:rFonts w:eastAsiaTheme="minorEastAsia"/>
          <w:kern w:val="3"/>
          <w:lang w:eastAsia="zh-CN" w:bidi="hi-IN"/>
        </w:rPr>
        <w:t xml:space="preserve">rzedmiotu </w:t>
      </w:r>
      <w:r w:rsidR="0085204B" w:rsidRPr="00646062">
        <w:rPr>
          <w:rFonts w:eastAsiaTheme="minorEastAsia"/>
          <w:kern w:val="3"/>
          <w:lang w:eastAsia="zh-CN" w:bidi="hi-IN"/>
        </w:rPr>
        <w:t>Z</w:t>
      </w:r>
      <w:r w:rsidRPr="00646062">
        <w:rPr>
          <w:rFonts w:eastAsiaTheme="minorEastAsia"/>
          <w:kern w:val="3"/>
          <w:lang w:eastAsia="zh-CN" w:bidi="hi-IN"/>
        </w:rPr>
        <w:t>amówienia.</w:t>
      </w:r>
    </w:p>
    <w:p w14:paraId="27D93999" w14:textId="77777777" w:rsidR="00E305D9" w:rsidRPr="00646062" w:rsidRDefault="00E305D9" w:rsidP="622F6225">
      <w:pPr>
        <w:keepNext/>
        <w:keepLines/>
        <w:spacing w:after="0" w:line="276" w:lineRule="auto"/>
        <w:outlineLvl w:val="0"/>
        <w:rPr>
          <w:rFonts w:eastAsiaTheme="minorEastAsia"/>
          <w:b/>
          <w:bCs/>
          <w:lang w:eastAsia="pl-PL"/>
        </w:rPr>
      </w:pPr>
    </w:p>
    <w:p w14:paraId="6BFFB8C4" w14:textId="5D2A02E9" w:rsidR="00585800" w:rsidRPr="00646062" w:rsidRDefault="00585800" w:rsidP="622F6225">
      <w:pPr>
        <w:keepNext/>
        <w:keepLines/>
        <w:spacing w:after="0" w:line="276" w:lineRule="auto"/>
        <w:jc w:val="center"/>
        <w:outlineLvl w:val="0"/>
        <w:rPr>
          <w:rFonts w:eastAsiaTheme="minorEastAsia"/>
          <w:b/>
          <w:bCs/>
          <w:lang w:eastAsia="pl-PL"/>
        </w:rPr>
      </w:pPr>
      <w:r w:rsidRPr="00646062">
        <w:rPr>
          <w:rFonts w:eastAsiaTheme="minorEastAsia"/>
          <w:b/>
          <w:bCs/>
          <w:lang w:eastAsia="pl-PL"/>
        </w:rPr>
        <w:t xml:space="preserve">§ </w:t>
      </w:r>
      <w:r w:rsidR="0024049C" w:rsidRPr="00646062">
        <w:rPr>
          <w:rFonts w:eastAsiaTheme="minorEastAsia"/>
          <w:b/>
          <w:bCs/>
          <w:lang w:eastAsia="pl-PL"/>
        </w:rPr>
        <w:t>7</w:t>
      </w:r>
    </w:p>
    <w:p w14:paraId="20A514D7" w14:textId="39652085" w:rsidR="00585800" w:rsidRPr="00646062" w:rsidRDefault="00585800" w:rsidP="0014202A">
      <w:pPr>
        <w:keepNext/>
        <w:keepLines/>
        <w:spacing w:after="0" w:line="276" w:lineRule="auto"/>
        <w:jc w:val="center"/>
        <w:outlineLvl w:val="0"/>
        <w:rPr>
          <w:rFonts w:eastAsiaTheme="minorEastAsia"/>
          <w:b/>
          <w:bCs/>
          <w:lang w:eastAsia="pl-PL"/>
        </w:rPr>
      </w:pPr>
      <w:r w:rsidRPr="00646062">
        <w:rPr>
          <w:rFonts w:eastAsiaTheme="minorEastAsia"/>
          <w:b/>
          <w:bCs/>
          <w:lang w:eastAsia="pl-PL"/>
        </w:rPr>
        <w:t>ZOBOWIĄZANIE I OŚWIADCZENIA WYKONAWCY</w:t>
      </w:r>
    </w:p>
    <w:p w14:paraId="781D42AF" w14:textId="77777777" w:rsidR="00585800" w:rsidRPr="00646062" w:rsidRDefault="00585800" w:rsidP="00C43A23">
      <w:pPr>
        <w:spacing w:after="0" w:line="276" w:lineRule="auto"/>
        <w:ind w:left="284" w:hanging="284"/>
        <w:rPr>
          <w:rFonts w:eastAsiaTheme="minorEastAsia"/>
          <w:lang w:eastAsia="pl-PL"/>
        </w:rPr>
      </w:pPr>
      <w:r w:rsidRPr="00646062">
        <w:rPr>
          <w:rFonts w:eastAsiaTheme="minorEastAsia"/>
          <w:lang w:eastAsia="pl-PL"/>
        </w:rPr>
        <w:t xml:space="preserve">1. </w:t>
      </w:r>
      <w:r w:rsidRPr="00646062">
        <w:tab/>
      </w:r>
      <w:r w:rsidRPr="00646062">
        <w:rPr>
          <w:rFonts w:eastAsiaTheme="minorEastAsia"/>
          <w:lang w:eastAsia="pl-PL"/>
        </w:rPr>
        <w:t xml:space="preserve">Wykonawca oświadcza, że: </w:t>
      </w:r>
    </w:p>
    <w:p w14:paraId="159437D3" w14:textId="092974B2" w:rsidR="00585800" w:rsidRPr="00646062" w:rsidRDefault="00585800">
      <w:pPr>
        <w:numPr>
          <w:ilvl w:val="0"/>
          <w:numId w:val="7"/>
        </w:numPr>
        <w:spacing w:after="0" w:line="276" w:lineRule="auto"/>
        <w:ind w:left="567" w:hanging="283"/>
        <w:jc w:val="both"/>
        <w:rPr>
          <w:rFonts w:eastAsiaTheme="minorEastAsia"/>
          <w:lang w:eastAsia="pl-PL"/>
        </w:rPr>
      </w:pPr>
      <w:r w:rsidRPr="00646062">
        <w:rPr>
          <w:rFonts w:eastAsiaTheme="minorEastAsia"/>
          <w:lang w:eastAsia="pl-PL"/>
        </w:rPr>
        <w:t>pracę wykona tak, by nie wymagało poprawek i zmian innych, niż te, których nie można było uniknąć dokonując badania terenu i (lub) obiektu w sposób wszechstronny, zgodnie z zasadami wiedzy techniczne</w:t>
      </w:r>
      <w:r w:rsidR="136B5F8F" w:rsidRPr="00646062">
        <w:rPr>
          <w:rFonts w:eastAsiaTheme="minorEastAsia"/>
          <w:lang w:eastAsia="pl-PL"/>
        </w:rPr>
        <w:t>j</w:t>
      </w:r>
      <w:r w:rsidR="001E67EB" w:rsidRPr="00646062">
        <w:rPr>
          <w:rFonts w:eastAsiaTheme="minorEastAsia"/>
          <w:lang w:eastAsia="pl-PL"/>
        </w:rPr>
        <w:t>;</w:t>
      </w:r>
    </w:p>
    <w:p w14:paraId="722E640E" w14:textId="04EAA151" w:rsidR="00585800" w:rsidRPr="00646062" w:rsidRDefault="00585800">
      <w:pPr>
        <w:numPr>
          <w:ilvl w:val="0"/>
          <w:numId w:val="7"/>
        </w:numPr>
        <w:spacing w:after="0" w:line="276" w:lineRule="auto"/>
        <w:ind w:left="567" w:hanging="283"/>
        <w:contextualSpacing/>
        <w:jc w:val="both"/>
        <w:rPr>
          <w:rFonts w:eastAsiaTheme="minorEastAsia"/>
          <w:lang w:eastAsia="pl-PL"/>
        </w:rPr>
      </w:pPr>
      <w:r w:rsidRPr="00646062">
        <w:rPr>
          <w:rFonts w:eastAsiaTheme="minorEastAsia"/>
          <w:lang w:eastAsia="pl-PL"/>
        </w:rPr>
        <w:t>osoby skierowane do realizacji Przedmiotu Umowy posiadają wiedzę, doświadczenie, uprawnienia, sprzęt i kwalifikacje niezbędne do należytego wykonania Przedmiotu Umowy</w:t>
      </w:r>
      <w:r w:rsidR="001E67EB" w:rsidRPr="00646062">
        <w:rPr>
          <w:rFonts w:eastAsiaTheme="minorEastAsia"/>
          <w:lang w:eastAsia="pl-PL"/>
        </w:rPr>
        <w:t>;</w:t>
      </w:r>
    </w:p>
    <w:p w14:paraId="78C15515" w14:textId="518C3C25" w:rsidR="00585800" w:rsidRPr="00646062" w:rsidRDefault="00585800">
      <w:pPr>
        <w:numPr>
          <w:ilvl w:val="0"/>
          <w:numId w:val="7"/>
        </w:numPr>
        <w:spacing w:after="0" w:line="276" w:lineRule="auto"/>
        <w:ind w:left="567" w:hanging="283"/>
        <w:contextualSpacing/>
        <w:jc w:val="both"/>
        <w:rPr>
          <w:rFonts w:eastAsiaTheme="minorEastAsia"/>
          <w:lang w:eastAsia="pl-PL"/>
        </w:rPr>
      </w:pPr>
      <w:r w:rsidRPr="00646062">
        <w:rPr>
          <w:rFonts w:eastAsiaTheme="minorEastAsia"/>
          <w:lang w:eastAsia="pl-PL"/>
        </w:rPr>
        <w:t xml:space="preserve">ponosi całkowitą odpowiedzialność za szkody wyrządzone osobom trzecim z przyczyn leżących po stronie Wykonawcy oraz szkody związane z realizacją </w:t>
      </w:r>
      <w:r w:rsidR="0085204B" w:rsidRPr="00646062">
        <w:rPr>
          <w:rFonts w:eastAsiaTheme="minorEastAsia"/>
          <w:lang w:eastAsia="pl-PL"/>
        </w:rPr>
        <w:t>U</w:t>
      </w:r>
      <w:r w:rsidRPr="00646062">
        <w:rPr>
          <w:rFonts w:eastAsiaTheme="minorEastAsia"/>
          <w:lang w:eastAsia="pl-PL"/>
        </w:rPr>
        <w:t>mowy</w:t>
      </w:r>
      <w:r w:rsidR="001E67EB" w:rsidRPr="00646062">
        <w:rPr>
          <w:rFonts w:eastAsiaTheme="minorEastAsia"/>
          <w:lang w:eastAsia="pl-PL"/>
        </w:rPr>
        <w:t>;</w:t>
      </w:r>
    </w:p>
    <w:p w14:paraId="2BEA0B54" w14:textId="63D6D0A9" w:rsidR="00585800" w:rsidRPr="00646062" w:rsidRDefault="00585800">
      <w:pPr>
        <w:numPr>
          <w:ilvl w:val="0"/>
          <w:numId w:val="7"/>
        </w:numPr>
        <w:spacing w:after="0" w:line="276" w:lineRule="auto"/>
        <w:ind w:left="567" w:hanging="283"/>
        <w:contextualSpacing/>
        <w:jc w:val="both"/>
        <w:rPr>
          <w:rFonts w:eastAsiaTheme="minorEastAsia"/>
          <w:lang w:eastAsia="pl-PL"/>
        </w:rPr>
      </w:pPr>
      <w:r w:rsidRPr="00646062">
        <w:rPr>
          <w:rFonts w:eastAsiaTheme="minorEastAsia"/>
          <w:lang w:eastAsia="pl-PL"/>
        </w:rPr>
        <w:t xml:space="preserve">jest ubezpieczony od odpowiedzialności cywilnej w zakresie prowadzonej działalności związanej </w:t>
      </w:r>
      <w:r w:rsidRPr="00646062">
        <w:br/>
      </w:r>
      <w:r w:rsidRPr="00646062">
        <w:rPr>
          <w:rFonts w:eastAsiaTheme="minorEastAsia"/>
          <w:lang w:eastAsia="pl-PL"/>
        </w:rPr>
        <w:t>z przedmiotem zamówienia</w:t>
      </w:r>
      <w:r w:rsidR="001E67EB" w:rsidRPr="00646062">
        <w:rPr>
          <w:rFonts w:eastAsiaTheme="minorEastAsia"/>
          <w:lang w:eastAsia="pl-PL"/>
        </w:rPr>
        <w:t>;</w:t>
      </w:r>
    </w:p>
    <w:p w14:paraId="4CC1635E" w14:textId="39226297" w:rsidR="00585800" w:rsidRPr="00646062" w:rsidRDefault="00585800">
      <w:pPr>
        <w:numPr>
          <w:ilvl w:val="0"/>
          <w:numId w:val="7"/>
        </w:numPr>
        <w:spacing w:after="0" w:line="276" w:lineRule="auto"/>
        <w:ind w:left="567" w:hanging="283"/>
        <w:contextualSpacing/>
        <w:jc w:val="both"/>
        <w:rPr>
          <w:rFonts w:eastAsiaTheme="minorEastAsia"/>
          <w:lang w:eastAsia="pl-PL"/>
        </w:rPr>
      </w:pPr>
      <w:r w:rsidRPr="00646062">
        <w:rPr>
          <w:rFonts w:eastAsiaTheme="minorEastAsia"/>
          <w:lang w:eastAsia="pl-PL"/>
        </w:rPr>
        <w:t xml:space="preserve">ponosi odpowiedzialność majątkową za wszelkie szkody powstałe z winy Wykonawcy, </w:t>
      </w:r>
      <w:r w:rsidR="003C6560" w:rsidRPr="00646062">
        <w:rPr>
          <w:rFonts w:eastAsiaTheme="minorEastAsia"/>
          <w:lang w:eastAsia="pl-PL"/>
        </w:rPr>
        <w:br/>
      </w:r>
      <w:r w:rsidRPr="00646062">
        <w:rPr>
          <w:rFonts w:eastAsiaTheme="minorEastAsia"/>
          <w:lang w:eastAsia="pl-PL"/>
        </w:rPr>
        <w:t>w związku z realizacją niniejszej Umowy, do pełnej wysokości szkody</w:t>
      </w:r>
      <w:r w:rsidR="001E67EB" w:rsidRPr="00646062">
        <w:rPr>
          <w:rFonts w:eastAsiaTheme="minorEastAsia"/>
          <w:lang w:eastAsia="pl-PL"/>
        </w:rPr>
        <w:t>;</w:t>
      </w:r>
    </w:p>
    <w:p w14:paraId="320DDC6C" w14:textId="77777777" w:rsidR="00585800" w:rsidRPr="00646062" w:rsidRDefault="00585800">
      <w:pPr>
        <w:numPr>
          <w:ilvl w:val="0"/>
          <w:numId w:val="7"/>
        </w:numPr>
        <w:spacing w:after="0" w:line="276" w:lineRule="auto"/>
        <w:ind w:left="567" w:hanging="283"/>
        <w:contextualSpacing/>
        <w:jc w:val="both"/>
        <w:rPr>
          <w:rFonts w:eastAsiaTheme="minorEastAsia"/>
          <w:lang w:eastAsia="pl-PL"/>
        </w:rPr>
      </w:pPr>
      <w:r w:rsidRPr="00646062">
        <w:rPr>
          <w:rFonts w:eastAsiaTheme="minorEastAsia"/>
          <w:lang w:eastAsia="pl-PL"/>
        </w:rPr>
        <w:t>będzie działał z należytą zawodową starannością w zakresie niezbędnym dla wykonania Przedmiotu Umowy, zgodnie z powszechnie obowiązującymi przepisami prawa oraz odnoszącymi się do Przedmiotu Umowy normami i zasadami dobrych praktyk.</w:t>
      </w:r>
    </w:p>
    <w:p w14:paraId="58CDFBD1" w14:textId="77777777" w:rsidR="00585800" w:rsidRPr="00646062" w:rsidRDefault="00585800" w:rsidP="00C43A23">
      <w:pPr>
        <w:spacing w:after="0" w:line="276" w:lineRule="auto"/>
        <w:ind w:left="284" w:hanging="284"/>
        <w:jc w:val="both"/>
        <w:rPr>
          <w:rFonts w:eastAsiaTheme="minorEastAsia"/>
          <w:lang w:eastAsia="pl-PL"/>
        </w:rPr>
      </w:pPr>
      <w:r w:rsidRPr="00646062">
        <w:rPr>
          <w:rFonts w:eastAsiaTheme="minorEastAsia"/>
          <w:lang w:eastAsia="pl-PL"/>
        </w:rPr>
        <w:t xml:space="preserve">2. </w:t>
      </w:r>
      <w:r w:rsidRPr="00646062">
        <w:tab/>
      </w:r>
      <w:r w:rsidRPr="00646062">
        <w:rPr>
          <w:rFonts w:eastAsiaTheme="minorEastAsia"/>
          <w:lang w:eastAsia="pl-PL"/>
        </w:rPr>
        <w:t>Wykonawca jest zobowiązany do:</w:t>
      </w:r>
    </w:p>
    <w:p w14:paraId="05270F4D" w14:textId="0108935D" w:rsidR="00585800" w:rsidRPr="00646062" w:rsidRDefault="00585800">
      <w:pPr>
        <w:numPr>
          <w:ilvl w:val="0"/>
          <w:numId w:val="8"/>
        </w:numPr>
        <w:spacing w:after="0" w:line="276" w:lineRule="auto"/>
        <w:ind w:left="567" w:hanging="283"/>
        <w:jc w:val="both"/>
        <w:rPr>
          <w:rFonts w:eastAsiaTheme="minorEastAsia"/>
          <w:lang w:eastAsia="pl-PL"/>
        </w:rPr>
      </w:pPr>
      <w:r w:rsidRPr="00646062">
        <w:rPr>
          <w:rFonts w:eastAsiaTheme="minorEastAsia"/>
          <w:lang w:eastAsia="pl-PL"/>
        </w:rPr>
        <w:t xml:space="preserve">wykonania </w:t>
      </w:r>
      <w:r w:rsidR="005A5B26" w:rsidRPr="00646062">
        <w:rPr>
          <w:rFonts w:eastAsiaTheme="minorEastAsia"/>
          <w:lang w:eastAsia="pl-PL"/>
        </w:rPr>
        <w:t>w sposób prawidłowy dokumentacji w ilości i zakresie wskazanym w OPZ bez jakichkolwiek wad</w:t>
      </w:r>
      <w:r w:rsidR="003C6560" w:rsidRPr="00646062">
        <w:rPr>
          <w:rFonts w:eastAsiaTheme="minorEastAsia"/>
          <w:lang w:eastAsia="pl-PL"/>
        </w:rPr>
        <w:t xml:space="preserve"> i/lub </w:t>
      </w:r>
      <w:r w:rsidR="00054663" w:rsidRPr="00646062">
        <w:rPr>
          <w:rFonts w:eastAsiaTheme="minorEastAsia"/>
        </w:rPr>
        <w:t>usterek</w:t>
      </w:r>
      <w:r w:rsidR="005A5B26" w:rsidRPr="00646062">
        <w:rPr>
          <w:rFonts w:eastAsiaTheme="minorEastAsia"/>
          <w:lang w:eastAsia="pl-PL"/>
        </w:rPr>
        <w:t xml:space="preserve">, z dołożeniem najwyższej staranności, w zgodzie </w:t>
      </w:r>
      <w:r w:rsidR="003C6560" w:rsidRPr="00646062">
        <w:rPr>
          <w:rFonts w:eastAsiaTheme="minorEastAsia"/>
          <w:lang w:eastAsia="pl-PL"/>
        </w:rPr>
        <w:br/>
      </w:r>
      <w:r w:rsidR="005A5B26" w:rsidRPr="00646062">
        <w:rPr>
          <w:rFonts w:eastAsiaTheme="minorEastAsia"/>
          <w:lang w:eastAsia="pl-PL"/>
        </w:rPr>
        <w:t xml:space="preserve">z obowiązującymi przepisami, normami oraz zasadami wiedzy technicznej dla tego typu dokumentacji ustanowionymi przez </w:t>
      </w:r>
      <w:r w:rsidR="003D269C" w:rsidRPr="00646062">
        <w:rPr>
          <w:rFonts w:eastAsiaTheme="minorEastAsia"/>
          <w:lang w:eastAsia="pl-PL"/>
        </w:rPr>
        <w:t>stosowne akty prawne obowi</w:t>
      </w:r>
      <w:r w:rsidR="00AF6552" w:rsidRPr="00646062">
        <w:rPr>
          <w:rFonts w:eastAsiaTheme="minorEastAsia"/>
          <w:lang w:eastAsia="pl-PL"/>
        </w:rPr>
        <w:t>ązujące w dniu wydania jej Zamawiającemu, z zachowaniem należytej staranności wymaganej w stosunkach tego rodzaju od podmiotów zawodowo wykonujących takie prace, uwzględniając zawodowy charakter prowadzonej przez Wykonawcę działalności,</w:t>
      </w:r>
      <w:r w:rsidRPr="00646062">
        <w:rPr>
          <w:rFonts w:eastAsiaTheme="minorEastAsia"/>
          <w:lang w:eastAsia="pl-PL"/>
        </w:rPr>
        <w:t xml:space="preserve"> zgodnie z </w:t>
      </w:r>
      <w:r w:rsidR="0085204B" w:rsidRPr="00646062">
        <w:rPr>
          <w:rFonts w:eastAsiaTheme="minorEastAsia"/>
          <w:lang w:eastAsia="pl-PL"/>
        </w:rPr>
        <w:t>U</w:t>
      </w:r>
      <w:r w:rsidRPr="00646062">
        <w:rPr>
          <w:rFonts w:eastAsiaTheme="minorEastAsia"/>
          <w:lang w:eastAsia="pl-PL"/>
        </w:rPr>
        <w:t>mową i obowiązującymi przepisami oraz zasadami wiedzy technicznej</w:t>
      </w:r>
      <w:r w:rsidR="001E67EB" w:rsidRPr="00646062">
        <w:rPr>
          <w:rFonts w:eastAsiaTheme="minorEastAsia"/>
          <w:lang w:eastAsia="pl-PL"/>
        </w:rPr>
        <w:t>;</w:t>
      </w:r>
    </w:p>
    <w:p w14:paraId="46829F4A" w14:textId="162DA359" w:rsidR="00585800" w:rsidRPr="00646062" w:rsidRDefault="00585800">
      <w:pPr>
        <w:numPr>
          <w:ilvl w:val="0"/>
          <w:numId w:val="8"/>
        </w:numPr>
        <w:spacing w:after="0" w:line="276" w:lineRule="auto"/>
        <w:ind w:left="567" w:hanging="283"/>
        <w:contextualSpacing/>
        <w:jc w:val="both"/>
        <w:rPr>
          <w:rFonts w:eastAsiaTheme="minorEastAsia"/>
          <w:lang w:eastAsia="pl-PL"/>
        </w:rPr>
      </w:pPr>
      <w:r w:rsidRPr="00646062">
        <w:rPr>
          <w:rFonts w:eastAsiaTheme="minorEastAsia"/>
          <w:lang w:eastAsia="pl-PL"/>
        </w:rPr>
        <w:lastRenderedPageBreak/>
        <w:t>ponoszenia pełnej odpowiedzialności za stan</w:t>
      </w:r>
      <w:r w:rsidR="00C87DB4" w:rsidRPr="00646062">
        <w:rPr>
          <w:rFonts w:eastAsiaTheme="minorEastAsia"/>
          <w:lang w:eastAsia="pl-PL"/>
        </w:rPr>
        <w:t xml:space="preserve"> obiektów będących </w:t>
      </w:r>
      <w:r w:rsidR="0085204B" w:rsidRPr="00646062">
        <w:rPr>
          <w:rFonts w:eastAsiaTheme="minorEastAsia"/>
          <w:lang w:eastAsia="pl-PL"/>
        </w:rPr>
        <w:t>P</w:t>
      </w:r>
      <w:r w:rsidR="00C87DB4" w:rsidRPr="00646062">
        <w:rPr>
          <w:rFonts w:eastAsiaTheme="minorEastAsia"/>
          <w:lang w:eastAsia="pl-PL"/>
        </w:rPr>
        <w:t xml:space="preserve">rzedmiotem </w:t>
      </w:r>
      <w:r w:rsidR="0085204B" w:rsidRPr="00646062">
        <w:rPr>
          <w:rFonts w:eastAsiaTheme="minorEastAsia"/>
          <w:lang w:eastAsia="pl-PL"/>
        </w:rPr>
        <w:t>U</w:t>
      </w:r>
      <w:r w:rsidR="00C87DB4" w:rsidRPr="00646062">
        <w:rPr>
          <w:rFonts w:eastAsiaTheme="minorEastAsia"/>
          <w:lang w:eastAsia="pl-PL"/>
        </w:rPr>
        <w:t>mowy</w:t>
      </w:r>
      <w:r w:rsidRPr="00646062">
        <w:rPr>
          <w:rFonts w:eastAsiaTheme="minorEastAsia"/>
          <w:lang w:eastAsia="pl-PL"/>
        </w:rPr>
        <w:t xml:space="preserve"> </w:t>
      </w:r>
      <w:r w:rsidR="003C6560" w:rsidRPr="00646062">
        <w:rPr>
          <w:rFonts w:eastAsiaTheme="minorEastAsia"/>
          <w:lang w:eastAsia="pl-PL"/>
        </w:rPr>
        <w:br/>
      </w:r>
      <w:r w:rsidRPr="00646062">
        <w:rPr>
          <w:rFonts w:eastAsiaTheme="minorEastAsia"/>
          <w:lang w:eastAsia="pl-PL"/>
        </w:rPr>
        <w:t>i przestrzeganie przepisów BHP, ochronę p.poż., jak i za wszelkie szkody powstałe w trakcie trwania prac</w:t>
      </w:r>
      <w:r w:rsidR="001E67EB" w:rsidRPr="00646062">
        <w:rPr>
          <w:rFonts w:eastAsiaTheme="minorEastAsia"/>
          <w:lang w:eastAsia="pl-PL"/>
        </w:rPr>
        <w:t>;</w:t>
      </w:r>
    </w:p>
    <w:p w14:paraId="1C25BB11" w14:textId="67B52EC9" w:rsidR="00585800" w:rsidRPr="00646062" w:rsidRDefault="00585800">
      <w:pPr>
        <w:numPr>
          <w:ilvl w:val="0"/>
          <w:numId w:val="8"/>
        </w:numPr>
        <w:spacing w:after="0" w:line="276" w:lineRule="auto"/>
        <w:ind w:left="567" w:hanging="283"/>
        <w:contextualSpacing/>
        <w:jc w:val="both"/>
        <w:rPr>
          <w:rFonts w:eastAsiaTheme="minorEastAsia"/>
          <w:lang w:eastAsia="pl-PL"/>
        </w:rPr>
      </w:pPr>
      <w:r w:rsidRPr="00646062">
        <w:rPr>
          <w:rFonts w:eastAsiaTheme="minorEastAsia"/>
          <w:lang w:eastAsia="pl-PL"/>
        </w:rPr>
        <w:t>ponoszenia pełnej odpowiedzialności za szkody oraz następstwa nieszczęśliwych wypadków pracowników i osób trzecich, powstałe w związku z prowadzonymi pracami, które to szkody Wykonawca zobowiązuje się pokryć w pełnej wysokości</w:t>
      </w:r>
      <w:r w:rsidR="001E67EB" w:rsidRPr="00646062">
        <w:rPr>
          <w:rFonts w:eastAsiaTheme="minorEastAsia"/>
          <w:lang w:eastAsia="pl-PL"/>
        </w:rPr>
        <w:t>;</w:t>
      </w:r>
    </w:p>
    <w:p w14:paraId="6E864534" w14:textId="084B8093" w:rsidR="00585800" w:rsidRPr="00646062" w:rsidRDefault="00585800">
      <w:pPr>
        <w:numPr>
          <w:ilvl w:val="0"/>
          <w:numId w:val="8"/>
        </w:numPr>
        <w:spacing w:after="0" w:line="276" w:lineRule="auto"/>
        <w:ind w:left="567" w:hanging="283"/>
        <w:contextualSpacing/>
        <w:jc w:val="both"/>
        <w:rPr>
          <w:rFonts w:eastAsiaTheme="minorEastAsia"/>
          <w:lang w:eastAsia="pl-PL"/>
        </w:rPr>
      </w:pPr>
      <w:r w:rsidRPr="00646062">
        <w:rPr>
          <w:rFonts w:eastAsiaTheme="minorEastAsia"/>
          <w:lang w:eastAsia="pl-PL"/>
        </w:rPr>
        <w:t>ponosi odpowiedzialność na zasadach ogólnych za szkody związane z realizacją Umowy, w</w:t>
      </w:r>
      <w:r w:rsidR="00ED2AB0" w:rsidRPr="00646062">
        <w:rPr>
          <w:rFonts w:eastAsiaTheme="minorEastAsia"/>
          <w:lang w:eastAsia="pl-PL"/>
        </w:rPr>
        <w:t> </w:t>
      </w:r>
      <w:r w:rsidRPr="00646062">
        <w:rPr>
          <w:rFonts w:eastAsiaTheme="minorEastAsia"/>
          <w:lang w:eastAsia="pl-PL"/>
        </w:rPr>
        <w:t xml:space="preserve">szczególności za uszkodzenie ciała lub śmierć osób, a także ponosi odpowiedzialność za wybrane metody działań i bezpieczeństwo na terenie wykonywania </w:t>
      </w:r>
      <w:r w:rsidR="0085204B" w:rsidRPr="00646062">
        <w:rPr>
          <w:rFonts w:eastAsiaTheme="minorEastAsia"/>
          <w:lang w:eastAsia="pl-PL"/>
        </w:rPr>
        <w:t>P</w:t>
      </w:r>
      <w:r w:rsidRPr="00646062">
        <w:rPr>
          <w:rFonts w:eastAsiaTheme="minorEastAsia"/>
          <w:lang w:eastAsia="pl-PL"/>
        </w:rPr>
        <w:t>rzedmiotu Umowy</w:t>
      </w:r>
      <w:r w:rsidR="001E67EB" w:rsidRPr="00646062">
        <w:rPr>
          <w:rFonts w:eastAsiaTheme="minorEastAsia"/>
          <w:lang w:eastAsia="pl-PL"/>
        </w:rPr>
        <w:t>;</w:t>
      </w:r>
    </w:p>
    <w:p w14:paraId="3019C76A" w14:textId="3B0B5562" w:rsidR="00585800" w:rsidRPr="00646062" w:rsidRDefault="00585800">
      <w:pPr>
        <w:numPr>
          <w:ilvl w:val="0"/>
          <w:numId w:val="8"/>
        </w:numPr>
        <w:spacing w:after="0" w:line="276" w:lineRule="auto"/>
        <w:ind w:left="567" w:hanging="283"/>
        <w:contextualSpacing/>
        <w:jc w:val="both"/>
        <w:rPr>
          <w:rFonts w:eastAsiaTheme="minorEastAsia"/>
          <w:lang w:eastAsia="pl-PL"/>
        </w:rPr>
      </w:pPr>
      <w:r w:rsidRPr="00646062">
        <w:rPr>
          <w:rFonts w:eastAsiaTheme="minorEastAsia"/>
          <w:lang w:eastAsia="pl-PL"/>
        </w:rPr>
        <w:t>ponoszenia wyłącznej odpowiedzialności za wszelkie szkody będące następstwem niewykonania lub nienależytego wykonania Przedmiotu Umowy, które to szkody Wykonawca zobowiązuje się pokryć w</w:t>
      </w:r>
      <w:r w:rsidR="004464F5" w:rsidRPr="00646062">
        <w:rPr>
          <w:rFonts w:eastAsiaTheme="minorEastAsia"/>
          <w:lang w:eastAsia="pl-PL"/>
        </w:rPr>
        <w:t> </w:t>
      </w:r>
      <w:r w:rsidRPr="00646062">
        <w:rPr>
          <w:rFonts w:eastAsiaTheme="minorEastAsia"/>
          <w:lang w:eastAsia="pl-PL"/>
        </w:rPr>
        <w:t>pełnej wysokości</w:t>
      </w:r>
      <w:r w:rsidR="001E67EB" w:rsidRPr="00646062">
        <w:rPr>
          <w:rFonts w:eastAsiaTheme="minorEastAsia"/>
          <w:lang w:eastAsia="pl-PL"/>
        </w:rPr>
        <w:t>;</w:t>
      </w:r>
    </w:p>
    <w:p w14:paraId="6803FA28" w14:textId="2D15DA01" w:rsidR="00585800" w:rsidRPr="00646062" w:rsidRDefault="00585800">
      <w:pPr>
        <w:numPr>
          <w:ilvl w:val="0"/>
          <w:numId w:val="8"/>
        </w:numPr>
        <w:spacing w:after="0" w:line="276" w:lineRule="auto"/>
        <w:ind w:left="567" w:hanging="283"/>
        <w:contextualSpacing/>
        <w:jc w:val="both"/>
        <w:rPr>
          <w:rFonts w:eastAsiaTheme="minorEastAsia"/>
          <w:lang w:eastAsia="pl-PL"/>
        </w:rPr>
      </w:pPr>
      <w:r w:rsidRPr="00646062">
        <w:rPr>
          <w:rFonts w:eastAsiaTheme="minorEastAsia"/>
          <w:lang w:eastAsia="pl-PL"/>
        </w:rPr>
        <w:t>powiadomienie Zamawiającego o każdej zmianie adresu, numeru telefonu, faksu, adresu poczty elektronicznej, pod rygorem uznania kierowanych pism i wezwań ze skutkami doręczenia pod dotychczasowym adresem, telefonem, faksem, e-mailem</w:t>
      </w:r>
      <w:r w:rsidR="001E67EB" w:rsidRPr="00646062">
        <w:rPr>
          <w:rFonts w:eastAsiaTheme="minorEastAsia"/>
          <w:lang w:eastAsia="pl-PL"/>
        </w:rPr>
        <w:t>;</w:t>
      </w:r>
    </w:p>
    <w:p w14:paraId="48D314D0" w14:textId="0898AEDD" w:rsidR="00A64517" w:rsidRPr="00646062" w:rsidRDefault="00585800">
      <w:pPr>
        <w:numPr>
          <w:ilvl w:val="0"/>
          <w:numId w:val="8"/>
        </w:numPr>
        <w:spacing w:after="0" w:line="276" w:lineRule="auto"/>
        <w:ind w:left="567" w:hanging="283"/>
        <w:contextualSpacing/>
        <w:jc w:val="both"/>
        <w:rPr>
          <w:rFonts w:eastAsiaTheme="minorEastAsia"/>
          <w:lang w:eastAsia="pl-PL"/>
        </w:rPr>
      </w:pPr>
      <w:r w:rsidRPr="00646062">
        <w:rPr>
          <w:rFonts w:eastAsiaTheme="minorEastAsia"/>
          <w:lang w:eastAsia="pl-PL"/>
        </w:rPr>
        <w:t>informowania o postępach w prowadzeniu prac oraz konsultowania podejmowanych działań z osobą wyznaczoną do nadzoru nad pracami ze strony Zamawiającego, o której mow</w:t>
      </w:r>
      <w:r w:rsidR="0085204B" w:rsidRPr="00646062">
        <w:rPr>
          <w:rFonts w:eastAsiaTheme="minorEastAsia"/>
          <w:lang w:eastAsia="pl-PL"/>
        </w:rPr>
        <w:t>a</w:t>
      </w:r>
      <w:r w:rsidRPr="00646062">
        <w:rPr>
          <w:rFonts w:eastAsiaTheme="minorEastAsia"/>
          <w:lang w:eastAsia="pl-PL"/>
        </w:rPr>
        <w:t xml:space="preserve"> w § </w:t>
      </w:r>
      <w:r w:rsidR="0085204B" w:rsidRPr="00646062">
        <w:rPr>
          <w:rFonts w:eastAsiaTheme="minorEastAsia"/>
          <w:lang w:eastAsia="pl-PL"/>
        </w:rPr>
        <w:t>4</w:t>
      </w:r>
      <w:r w:rsidRPr="00646062">
        <w:rPr>
          <w:rFonts w:eastAsiaTheme="minorEastAsia"/>
          <w:lang w:eastAsia="pl-PL"/>
        </w:rPr>
        <w:t xml:space="preserve"> ust. </w:t>
      </w:r>
      <w:r w:rsidR="00756E08" w:rsidRPr="00646062">
        <w:rPr>
          <w:rFonts w:eastAsiaTheme="minorEastAsia"/>
          <w:lang w:eastAsia="pl-PL"/>
        </w:rPr>
        <w:t>3</w:t>
      </w:r>
      <w:r w:rsidR="09FA9BF7" w:rsidRPr="00646062">
        <w:rPr>
          <w:rFonts w:eastAsiaTheme="minorEastAsia"/>
          <w:lang w:eastAsia="pl-PL"/>
        </w:rPr>
        <w:t>.</w:t>
      </w:r>
    </w:p>
    <w:p w14:paraId="24CB651E" w14:textId="77777777" w:rsidR="00C137A8" w:rsidRPr="00646062" w:rsidRDefault="00C137A8" w:rsidP="00EE68E7">
      <w:pPr>
        <w:spacing w:after="0" w:line="276" w:lineRule="auto"/>
        <w:rPr>
          <w:rFonts w:eastAsiaTheme="minorEastAsia"/>
          <w:lang w:eastAsia="pl-PL"/>
        </w:rPr>
      </w:pPr>
    </w:p>
    <w:p w14:paraId="26DD8E59" w14:textId="6ED42F5D" w:rsidR="00251671" w:rsidRPr="00646062" w:rsidRDefault="00251671" w:rsidP="622F6225">
      <w:pPr>
        <w:spacing w:after="0" w:line="276" w:lineRule="auto"/>
        <w:ind w:firstLine="284"/>
        <w:jc w:val="center"/>
        <w:rPr>
          <w:rFonts w:eastAsiaTheme="minorEastAsia"/>
          <w:b/>
          <w:bCs/>
        </w:rPr>
      </w:pPr>
      <w:r w:rsidRPr="00646062">
        <w:rPr>
          <w:rFonts w:eastAsiaTheme="minorEastAsia"/>
          <w:b/>
          <w:bCs/>
        </w:rPr>
        <w:t xml:space="preserve">§ </w:t>
      </w:r>
      <w:r w:rsidR="0024049C" w:rsidRPr="00646062">
        <w:rPr>
          <w:rFonts w:eastAsiaTheme="minorEastAsia"/>
          <w:b/>
          <w:bCs/>
        </w:rPr>
        <w:t>8</w:t>
      </w:r>
    </w:p>
    <w:p w14:paraId="657F71FF" w14:textId="779D569F" w:rsidR="00984FDC" w:rsidRPr="00646062" w:rsidRDefault="00FE127A" w:rsidP="0014202A">
      <w:pPr>
        <w:keepNext/>
        <w:keepLines/>
        <w:spacing w:after="0" w:line="276" w:lineRule="auto"/>
        <w:jc w:val="center"/>
        <w:outlineLvl w:val="0"/>
        <w:rPr>
          <w:rFonts w:eastAsiaTheme="minorEastAsia"/>
          <w:b/>
          <w:bCs/>
          <w:lang w:eastAsia="pl-PL"/>
        </w:rPr>
      </w:pPr>
      <w:r w:rsidRPr="00646062">
        <w:rPr>
          <w:rFonts w:eastAsiaTheme="minorEastAsia"/>
          <w:b/>
          <w:bCs/>
          <w:lang w:eastAsia="pl-PL"/>
        </w:rPr>
        <w:t>PODWYKONAWCY</w:t>
      </w:r>
    </w:p>
    <w:p w14:paraId="029FF31B" w14:textId="7211FE2E" w:rsidR="00A53764" w:rsidRPr="00646062" w:rsidRDefault="00A53764">
      <w:pPr>
        <w:pStyle w:val="Normalny2"/>
        <w:widowControl w:val="0"/>
        <w:numPr>
          <w:ilvl w:val="6"/>
          <w:numId w:val="27"/>
        </w:numPr>
        <w:spacing w:after="0" w:line="276" w:lineRule="auto"/>
        <w:ind w:left="284" w:hanging="284"/>
        <w:jc w:val="both"/>
        <w:rPr>
          <w:rFonts w:asciiTheme="minorHAnsi" w:eastAsiaTheme="minorEastAsia" w:hAnsiTheme="minorHAnsi" w:cstheme="minorBidi"/>
        </w:rPr>
      </w:pPr>
      <w:r w:rsidRPr="00646062">
        <w:rPr>
          <w:rFonts w:asciiTheme="minorHAnsi" w:eastAsiaTheme="minorEastAsia" w:hAnsiTheme="minorHAnsi" w:cstheme="minorBidi"/>
        </w:rPr>
        <w:t xml:space="preserve">Wykonawca może realizować Przedmiot Umowy przy udziale Podwykonawców. </w:t>
      </w:r>
    </w:p>
    <w:p w14:paraId="6E20596A" w14:textId="534FCE0F" w:rsidR="0024689D" w:rsidRPr="00646062" w:rsidRDefault="00A53764">
      <w:pPr>
        <w:pStyle w:val="Normalny2"/>
        <w:widowControl w:val="0"/>
        <w:numPr>
          <w:ilvl w:val="0"/>
          <w:numId w:val="27"/>
        </w:numPr>
        <w:spacing w:after="0" w:line="276" w:lineRule="auto"/>
        <w:ind w:left="284" w:hanging="284"/>
        <w:jc w:val="both"/>
        <w:rPr>
          <w:rFonts w:asciiTheme="minorHAnsi" w:eastAsiaTheme="minorEastAsia" w:hAnsiTheme="minorHAnsi" w:cstheme="minorBidi"/>
          <w:i/>
          <w:iCs/>
        </w:rPr>
      </w:pPr>
      <w:r w:rsidRPr="00646062">
        <w:rPr>
          <w:rFonts w:asciiTheme="minorHAnsi" w:eastAsiaTheme="minorEastAsia" w:hAnsiTheme="minorHAnsi" w:cstheme="minorBidi"/>
        </w:rPr>
        <w:t xml:space="preserve">Wykonawca wykona własnymi siłami następujące usługi stanowiące Przedmiot Umowy: …………………………………………………………… (należy wypełnić) a Podwykonawcom powierzy wykonanie następujących usług stanowiących Przedmiot Umowy: ……………………………………………………………… </w:t>
      </w:r>
      <w:r w:rsidRPr="00646062">
        <w:rPr>
          <w:rFonts w:asciiTheme="minorHAnsi" w:eastAsiaTheme="minorEastAsia" w:hAnsiTheme="minorHAnsi" w:cstheme="minorBidi"/>
          <w:i/>
          <w:iCs/>
        </w:rPr>
        <w:t>(</w:t>
      </w:r>
      <w:r w:rsidR="00563341" w:rsidRPr="00646062">
        <w:rPr>
          <w:rFonts w:asciiTheme="minorHAnsi" w:eastAsiaTheme="minorEastAsia" w:hAnsiTheme="minorHAnsi" w:cstheme="minorBidi"/>
          <w:i/>
          <w:iCs/>
        </w:rPr>
        <w:t>wypełnić,</w:t>
      </w:r>
      <w:r w:rsidRPr="00646062">
        <w:rPr>
          <w:rFonts w:asciiTheme="minorHAnsi" w:eastAsiaTheme="minorEastAsia" w:hAnsiTheme="minorHAnsi" w:cstheme="minorBidi"/>
          <w:i/>
          <w:iCs/>
        </w:rPr>
        <w:t xml:space="preserve"> jeżeli dotyczy/a jeżeli Wykonawca nie powierza wykonania usług Podwykonawcy należy wpisać: nie dotyczy)</w:t>
      </w:r>
      <w:r w:rsidR="0024689D" w:rsidRPr="00646062">
        <w:rPr>
          <w:rFonts w:asciiTheme="minorHAnsi" w:eastAsiaTheme="minorEastAsia" w:hAnsiTheme="minorHAnsi" w:cstheme="minorBidi"/>
          <w:i/>
          <w:iCs/>
        </w:rPr>
        <w:t>.</w:t>
      </w:r>
    </w:p>
    <w:p w14:paraId="21A111B8" w14:textId="77777777" w:rsidR="0024689D" w:rsidRPr="00646062" w:rsidRDefault="0024689D">
      <w:pPr>
        <w:pStyle w:val="Normalny2"/>
        <w:widowControl w:val="0"/>
        <w:numPr>
          <w:ilvl w:val="0"/>
          <w:numId w:val="27"/>
        </w:numPr>
        <w:spacing w:after="0" w:line="276" w:lineRule="auto"/>
        <w:ind w:left="284" w:hanging="284"/>
        <w:jc w:val="both"/>
        <w:rPr>
          <w:rFonts w:asciiTheme="minorHAnsi" w:eastAsiaTheme="minorEastAsia" w:hAnsiTheme="minorHAnsi" w:cstheme="minorBidi"/>
          <w:i/>
          <w:iCs/>
        </w:rPr>
      </w:pPr>
      <w:r w:rsidRPr="00646062">
        <w:rPr>
          <w:rFonts w:cs="Calibri"/>
        </w:rPr>
        <w:t>Zmiana Podwykonawcy lub dalszego Podwykonawcy w zakresie wykonania usług stanowiących Przedmiot Umowy nie stanowi zmiany Umowy. Jeżeli zmiana albo rezygnacja z Podwykonawcy dotyczy podmiotu, na którego zasoby Wykonawca powoływał się w celu wykazania spełniania warunków udziału w postępowaniu, Wykonawca jest obowiązany wykazać Zamawiającemu, że proponowany inny Podwykonawca lub dalszy Podwykonawca samodzielnie spełnia je w stopniu nie mniejszym niż Podwykonawca, na którego zasoby Wykonawca powoływał się w trakcie postępowania o udzielenie zamówienia.</w:t>
      </w:r>
    </w:p>
    <w:p w14:paraId="2AFB6C2A" w14:textId="77777777" w:rsidR="0024689D" w:rsidRPr="00646062" w:rsidRDefault="0024689D">
      <w:pPr>
        <w:pStyle w:val="Normalny2"/>
        <w:widowControl w:val="0"/>
        <w:numPr>
          <w:ilvl w:val="0"/>
          <w:numId w:val="27"/>
        </w:numPr>
        <w:spacing w:after="0" w:line="276" w:lineRule="auto"/>
        <w:ind w:left="284" w:hanging="284"/>
        <w:jc w:val="both"/>
        <w:rPr>
          <w:rFonts w:asciiTheme="minorHAnsi" w:eastAsiaTheme="minorEastAsia" w:hAnsiTheme="minorHAnsi" w:cstheme="minorBidi"/>
          <w:i/>
          <w:iCs/>
        </w:rPr>
      </w:pPr>
      <w:r w:rsidRPr="00646062">
        <w:rPr>
          <w:rFonts w:cs="Calibri"/>
        </w:rPr>
        <w:t>Wykonawca jest odpowiedzialny za działania lub zaniechania Podwykonawców, dalszych Podwykonawców, ich przedstawicieli lub pracowników, jak za własne działania lub zaniechania.</w:t>
      </w:r>
    </w:p>
    <w:p w14:paraId="45E7CED4" w14:textId="77777777" w:rsidR="0024689D" w:rsidRPr="00646062" w:rsidRDefault="0024689D">
      <w:pPr>
        <w:pStyle w:val="Normalny2"/>
        <w:widowControl w:val="0"/>
        <w:numPr>
          <w:ilvl w:val="0"/>
          <w:numId w:val="27"/>
        </w:numPr>
        <w:spacing w:after="0" w:line="276" w:lineRule="auto"/>
        <w:ind w:left="284" w:hanging="284"/>
        <w:jc w:val="both"/>
        <w:rPr>
          <w:rFonts w:asciiTheme="minorHAnsi" w:eastAsiaTheme="minorEastAsia" w:hAnsiTheme="minorHAnsi" w:cstheme="minorBidi"/>
          <w:i/>
          <w:iCs/>
        </w:rPr>
      </w:pPr>
      <w:r w:rsidRPr="00646062">
        <w:rPr>
          <w:rFonts w:cs="Calibri"/>
        </w:rPr>
        <w:t>W przypadku zamówień na usługi, które mają być wykonane w miejscu podlegającym bezpośredniemu nadzorowi Zamawiającego, Zamawiający żąda, aby przed przystąpieniem do wykonania zamówienia Wykonawca podał nazwy, dane kontaktowe oraz przedstawicieli, Podwykonawców zaangażowanych w takie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usług.</w:t>
      </w:r>
    </w:p>
    <w:p w14:paraId="0AD1D4B0" w14:textId="7B55F6DA" w:rsidR="0024689D" w:rsidRPr="00646062" w:rsidRDefault="0024689D">
      <w:pPr>
        <w:pStyle w:val="Normalny2"/>
        <w:widowControl w:val="0"/>
        <w:numPr>
          <w:ilvl w:val="0"/>
          <w:numId w:val="27"/>
        </w:numPr>
        <w:spacing w:after="0" w:line="276" w:lineRule="auto"/>
        <w:ind w:left="284" w:hanging="284"/>
        <w:jc w:val="both"/>
        <w:rPr>
          <w:rFonts w:asciiTheme="minorHAnsi" w:eastAsiaTheme="minorEastAsia" w:hAnsiTheme="minorHAnsi" w:cstheme="minorBidi"/>
          <w:i/>
          <w:iCs/>
        </w:rPr>
      </w:pPr>
      <w:r w:rsidRPr="00646062">
        <w:rPr>
          <w:rFonts w:cs="Calibri"/>
          <w:sz w:val="20"/>
          <w:szCs w:val="20"/>
        </w:rPr>
        <w:t xml:space="preserve"> </w:t>
      </w:r>
      <w:r w:rsidRPr="00646062">
        <w:rPr>
          <w:rFonts w:cs="Calibri"/>
        </w:rPr>
        <w:t>Zamawiający może żądać informacji, o których mowa w ust. 5:</w:t>
      </w:r>
    </w:p>
    <w:p w14:paraId="5A7802C3" w14:textId="2D5C2F14" w:rsidR="0024689D" w:rsidRPr="00646062" w:rsidRDefault="0024689D" w:rsidP="00C43A23">
      <w:pPr>
        <w:autoSpaceDE w:val="0"/>
        <w:autoSpaceDN w:val="0"/>
        <w:adjustRightInd w:val="0"/>
        <w:spacing w:after="0" w:line="240" w:lineRule="auto"/>
        <w:ind w:left="567" w:hanging="283"/>
        <w:jc w:val="both"/>
        <w:rPr>
          <w:rFonts w:ascii="Calibri" w:hAnsi="Calibri" w:cs="Calibri"/>
        </w:rPr>
      </w:pPr>
      <w:r w:rsidRPr="00646062">
        <w:rPr>
          <w:rFonts w:ascii="Calibri" w:hAnsi="Calibri" w:cs="Calibri"/>
        </w:rPr>
        <w:t xml:space="preserve">1) w przypadku zamówień na dostawy oraz zamówień na usługi inne niż dotyczące usług, które mają być wykonane w miejscu podlegającym bezpośredniemu nadzorowi </w:t>
      </w:r>
      <w:r w:rsidR="0085204B" w:rsidRPr="00646062">
        <w:rPr>
          <w:rFonts w:ascii="Calibri" w:hAnsi="Calibri" w:cs="Calibri"/>
        </w:rPr>
        <w:t>Z</w:t>
      </w:r>
      <w:r w:rsidRPr="00646062">
        <w:rPr>
          <w:rFonts w:ascii="Calibri" w:hAnsi="Calibri" w:cs="Calibri"/>
        </w:rPr>
        <w:t>amawiającego, lub</w:t>
      </w:r>
    </w:p>
    <w:p w14:paraId="490EE69B" w14:textId="1885F654" w:rsidR="0024689D" w:rsidRPr="00646062" w:rsidRDefault="0024689D" w:rsidP="00C43A23">
      <w:pPr>
        <w:autoSpaceDE w:val="0"/>
        <w:autoSpaceDN w:val="0"/>
        <w:adjustRightInd w:val="0"/>
        <w:spacing w:after="0" w:line="240" w:lineRule="auto"/>
        <w:ind w:left="567" w:hanging="283"/>
        <w:jc w:val="both"/>
        <w:rPr>
          <w:rFonts w:ascii="Calibri" w:hAnsi="Calibri" w:cs="Calibri"/>
        </w:rPr>
      </w:pPr>
      <w:r w:rsidRPr="00646062">
        <w:rPr>
          <w:rFonts w:ascii="Calibri" w:hAnsi="Calibri" w:cs="Calibri"/>
        </w:rPr>
        <w:lastRenderedPageBreak/>
        <w:t xml:space="preserve">2) dotyczących dalszych </w:t>
      </w:r>
      <w:r w:rsidR="00563341" w:rsidRPr="00646062">
        <w:rPr>
          <w:rFonts w:ascii="Calibri" w:hAnsi="Calibri" w:cs="Calibri"/>
        </w:rPr>
        <w:t>Podwykonawców</w:t>
      </w:r>
      <w:r w:rsidRPr="00646062">
        <w:rPr>
          <w:rFonts w:ascii="Calibri" w:hAnsi="Calibri" w:cs="Calibri"/>
        </w:rPr>
        <w:t xml:space="preserve"> lub</w:t>
      </w:r>
    </w:p>
    <w:p w14:paraId="03742309" w14:textId="1F72DA2D" w:rsidR="0024689D" w:rsidRPr="00646062" w:rsidRDefault="0024689D" w:rsidP="00C43A23">
      <w:pPr>
        <w:autoSpaceDE w:val="0"/>
        <w:autoSpaceDN w:val="0"/>
        <w:adjustRightInd w:val="0"/>
        <w:spacing w:after="0" w:line="240" w:lineRule="auto"/>
        <w:ind w:left="567" w:hanging="283"/>
        <w:jc w:val="both"/>
        <w:rPr>
          <w:rFonts w:ascii="Calibri" w:hAnsi="Calibri" w:cs="Calibri"/>
        </w:rPr>
      </w:pPr>
      <w:r w:rsidRPr="00646062">
        <w:rPr>
          <w:rFonts w:ascii="Calibri" w:hAnsi="Calibri" w:cs="Calibri"/>
        </w:rPr>
        <w:t>3) dotyczących dostawców uczestniczących w wykonaniu zamówienia na usługi.</w:t>
      </w:r>
    </w:p>
    <w:p w14:paraId="0411CF6E" w14:textId="1CD26B64" w:rsidR="0024689D" w:rsidRPr="00646062" w:rsidRDefault="0024689D">
      <w:pPr>
        <w:pStyle w:val="Akapitzlist"/>
        <w:numPr>
          <w:ilvl w:val="0"/>
          <w:numId w:val="27"/>
        </w:numPr>
        <w:autoSpaceDE w:val="0"/>
        <w:autoSpaceDN w:val="0"/>
        <w:adjustRightInd w:val="0"/>
        <w:spacing w:after="0" w:line="240" w:lineRule="auto"/>
        <w:ind w:left="284" w:hanging="284"/>
        <w:jc w:val="both"/>
        <w:rPr>
          <w:rFonts w:ascii="Calibri" w:hAnsi="Calibri" w:cs="Calibri"/>
        </w:rPr>
      </w:pPr>
      <w:r w:rsidRPr="00646062">
        <w:rPr>
          <w:rFonts w:ascii="Calibri" w:hAnsi="Calibri" w:cs="Calibri"/>
        </w:rPr>
        <w:t xml:space="preserve">W przypadkach, o których mowa w ust. </w:t>
      </w:r>
      <w:r w:rsidR="0008086E" w:rsidRPr="00646062">
        <w:rPr>
          <w:rFonts w:ascii="Calibri" w:hAnsi="Calibri" w:cs="Calibri"/>
        </w:rPr>
        <w:t>5</w:t>
      </w:r>
      <w:r w:rsidRPr="00646062">
        <w:rPr>
          <w:rFonts w:ascii="Calibri" w:hAnsi="Calibri" w:cs="Calibri"/>
        </w:rPr>
        <w:t xml:space="preserve"> oraz ust. </w:t>
      </w:r>
      <w:r w:rsidR="0008086E" w:rsidRPr="00646062">
        <w:rPr>
          <w:rFonts w:ascii="Calibri" w:hAnsi="Calibri" w:cs="Calibri"/>
        </w:rPr>
        <w:t>6</w:t>
      </w:r>
      <w:r w:rsidRPr="00646062">
        <w:rPr>
          <w:rFonts w:ascii="Calibri" w:hAnsi="Calibri" w:cs="Calibri"/>
        </w:rPr>
        <w:t xml:space="preserve"> pkt 1, </w:t>
      </w:r>
      <w:r w:rsidR="0085204B" w:rsidRPr="00646062">
        <w:rPr>
          <w:rFonts w:ascii="Calibri" w:hAnsi="Calibri" w:cs="Calibri"/>
        </w:rPr>
        <w:t>Z</w:t>
      </w:r>
      <w:r w:rsidRPr="00646062">
        <w:rPr>
          <w:rFonts w:ascii="Calibri" w:hAnsi="Calibri" w:cs="Calibri"/>
        </w:rPr>
        <w:t xml:space="preserve">amawiający może badać, czy nie zachodzą wobec Podwykonawcy niebędącego podmiotem udostępniającym zasoby podstawy wykluczenia, </w:t>
      </w:r>
      <w:r w:rsidR="0008086E" w:rsidRPr="00646062">
        <w:rPr>
          <w:rFonts w:ascii="Calibri" w:hAnsi="Calibri" w:cs="Calibri"/>
        </w:rPr>
        <w:br/>
      </w:r>
      <w:r w:rsidRPr="00646062">
        <w:rPr>
          <w:rFonts w:ascii="Calibri" w:hAnsi="Calibri" w:cs="Calibri"/>
        </w:rPr>
        <w:t xml:space="preserve">o których mowa w art. 108 i art. 109 </w:t>
      </w:r>
      <w:r w:rsidR="0085204B" w:rsidRPr="00646062">
        <w:rPr>
          <w:rFonts w:ascii="Calibri" w:hAnsi="Calibri" w:cs="Calibri"/>
          <w:bCs/>
        </w:rPr>
        <w:t>ustawy z dnia 11 września 2019 r. Prawo zamówień publicznych (t.j. Dz. U. z 2024 r. poz. 1320 ze zm.)</w:t>
      </w:r>
      <w:r w:rsidRPr="00646062">
        <w:rPr>
          <w:rFonts w:ascii="Calibri" w:hAnsi="Calibri" w:cs="Calibri"/>
        </w:rPr>
        <w:t>, o ile przewidział to w dokumentach zamówienia. Wykonawca na żądanie zamawiającego przedstawia oświadczenie, o którym mowa w art. 125 ust. 1</w:t>
      </w:r>
      <w:r w:rsidR="0085204B" w:rsidRPr="00646062">
        <w:rPr>
          <w:rFonts w:ascii="Calibri" w:hAnsi="Calibri" w:cs="Calibri"/>
        </w:rPr>
        <w:t xml:space="preserve"> ww. ustawy</w:t>
      </w:r>
      <w:r w:rsidRPr="00646062">
        <w:rPr>
          <w:rFonts w:ascii="Calibri" w:hAnsi="Calibri" w:cs="Calibri"/>
        </w:rPr>
        <w:t xml:space="preserve">, lub podmiotowe środki dowodowe dotyczące tego </w:t>
      </w:r>
      <w:r w:rsidR="0085204B" w:rsidRPr="00646062">
        <w:rPr>
          <w:rFonts w:ascii="Calibri" w:hAnsi="Calibri" w:cs="Calibri"/>
        </w:rPr>
        <w:t>P</w:t>
      </w:r>
      <w:r w:rsidRPr="00646062">
        <w:rPr>
          <w:rFonts w:ascii="Calibri" w:hAnsi="Calibri" w:cs="Calibri"/>
        </w:rPr>
        <w:t>odwykonawcy.</w:t>
      </w:r>
    </w:p>
    <w:p w14:paraId="6C5EB332" w14:textId="16A9614A" w:rsidR="0008086E" w:rsidRPr="00646062" w:rsidRDefault="0024689D">
      <w:pPr>
        <w:pStyle w:val="Akapitzlist"/>
        <w:numPr>
          <w:ilvl w:val="0"/>
          <w:numId w:val="27"/>
        </w:numPr>
        <w:autoSpaceDE w:val="0"/>
        <w:autoSpaceDN w:val="0"/>
        <w:adjustRightInd w:val="0"/>
        <w:spacing w:after="0" w:line="240" w:lineRule="auto"/>
        <w:ind w:left="284" w:hanging="284"/>
        <w:jc w:val="both"/>
        <w:rPr>
          <w:rFonts w:ascii="Calibri" w:hAnsi="Calibri" w:cs="Calibri"/>
        </w:rPr>
      </w:pPr>
      <w:r w:rsidRPr="00646062">
        <w:rPr>
          <w:rFonts w:ascii="Calibri" w:hAnsi="Calibri" w:cs="Calibri"/>
        </w:rPr>
        <w:t xml:space="preserve">W przypadku, o którym mowa w ust. </w:t>
      </w:r>
      <w:r w:rsidR="0008086E" w:rsidRPr="00646062">
        <w:rPr>
          <w:rFonts w:ascii="Calibri" w:hAnsi="Calibri" w:cs="Calibri"/>
        </w:rPr>
        <w:t>7</w:t>
      </w:r>
      <w:r w:rsidRPr="00646062">
        <w:rPr>
          <w:rFonts w:ascii="Calibri" w:hAnsi="Calibri" w:cs="Calibri"/>
        </w:rPr>
        <w:t>, jeżeli wobec Podwykonawcy zachodzą podstawy wykluczenia,</w:t>
      </w:r>
      <w:r w:rsidR="0008086E" w:rsidRPr="00646062">
        <w:rPr>
          <w:rFonts w:ascii="Calibri" w:hAnsi="Calibri" w:cs="Calibri"/>
        </w:rPr>
        <w:t xml:space="preserve"> </w:t>
      </w:r>
      <w:r w:rsidRPr="00646062">
        <w:rPr>
          <w:rFonts w:ascii="Calibri" w:hAnsi="Calibri" w:cs="Calibri"/>
        </w:rPr>
        <w:t xml:space="preserve">Zamawiający żąda, aby Wykonawca w terminie określonym przez </w:t>
      </w:r>
      <w:r w:rsidR="0085204B" w:rsidRPr="00646062">
        <w:rPr>
          <w:rFonts w:ascii="Calibri" w:hAnsi="Calibri" w:cs="Calibri"/>
        </w:rPr>
        <w:t>Z</w:t>
      </w:r>
      <w:r w:rsidRPr="00646062">
        <w:rPr>
          <w:rFonts w:ascii="Calibri" w:hAnsi="Calibri" w:cs="Calibri"/>
        </w:rPr>
        <w:t>amawiającego zastąpił tego</w:t>
      </w:r>
      <w:r w:rsidR="0008086E" w:rsidRPr="00646062">
        <w:rPr>
          <w:rFonts w:ascii="Calibri" w:hAnsi="Calibri" w:cs="Calibri"/>
        </w:rPr>
        <w:t xml:space="preserve"> </w:t>
      </w:r>
      <w:r w:rsidRPr="00646062">
        <w:rPr>
          <w:rFonts w:ascii="Calibri" w:hAnsi="Calibri" w:cs="Calibri"/>
        </w:rPr>
        <w:t xml:space="preserve">podwykonawcę pod rygorem niedopuszczenia </w:t>
      </w:r>
      <w:r w:rsidR="00320B92" w:rsidRPr="00646062">
        <w:rPr>
          <w:rFonts w:ascii="Calibri" w:hAnsi="Calibri" w:cs="Calibri"/>
        </w:rPr>
        <w:t>P</w:t>
      </w:r>
      <w:r w:rsidRPr="00646062">
        <w:rPr>
          <w:rFonts w:ascii="Calibri" w:hAnsi="Calibri" w:cs="Calibri"/>
        </w:rPr>
        <w:t>odwykonawcy do realizacji części zamówienia.</w:t>
      </w:r>
    </w:p>
    <w:p w14:paraId="2CA39DF9" w14:textId="4401E74B" w:rsidR="0008086E" w:rsidRPr="00646062" w:rsidRDefault="0024689D">
      <w:pPr>
        <w:pStyle w:val="Akapitzlist"/>
        <w:numPr>
          <w:ilvl w:val="0"/>
          <w:numId w:val="27"/>
        </w:numPr>
        <w:autoSpaceDE w:val="0"/>
        <w:autoSpaceDN w:val="0"/>
        <w:adjustRightInd w:val="0"/>
        <w:spacing w:after="0" w:line="240" w:lineRule="auto"/>
        <w:ind w:left="284" w:hanging="284"/>
        <w:jc w:val="both"/>
        <w:rPr>
          <w:rFonts w:ascii="Calibri" w:hAnsi="Calibri" w:cs="Calibri"/>
        </w:rPr>
      </w:pPr>
      <w:r w:rsidRPr="00646062">
        <w:rPr>
          <w:rFonts w:ascii="Calibri" w:hAnsi="Calibri" w:cs="Calibri"/>
        </w:rPr>
        <w:t xml:space="preserve">Powierzenie wykonania części zamówienia </w:t>
      </w:r>
      <w:r w:rsidR="00320B92" w:rsidRPr="00646062">
        <w:rPr>
          <w:rFonts w:ascii="Calibri" w:hAnsi="Calibri" w:cs="Calibri"/>
        </w:rPr>
        <w:t>P</w:t>
      </w:r>
      <w:r w:rsidRPr="00646062">
        <w:rPr>
          <w:rFonts w:ascii="Calibri" w:hAnsi="Calibri" w:cs="Calibri"/>
        </w:rPr>
        <w:t xml:space="preserve">odwykonawcom nie zwalnia </w:t>
      </w:r>
      <w:r w:rsidR="00320B92" w:rsidRPr="00646062">
        <w:rPr>
          <w:rFonts w:ascii="Calibri" w:hAnsi="Calibri" w:cs="Calibri"/>
        </w:rPr>
        <w:t>W</w:t>
      </w:r>
      <w:r w:rsidRPr="00646062">
        <w:rPr>
          <w:rFonts w:ascii="Calibri" w:hAnsi="Calibri" w:cs="Calibri"/>
        </w:rPr>
        <w:t xml:space="preserve">ykonawcy </w:t>
      </w:r>
      <w:r w:rsidR="0008086E" w:rsidRPr="00646062">
        <w:rPr>
          <w:rFonts w:ascii="Calibri" w:hAnsi="Calibri" w:cs="Calibri"/>
        </w:rPr>
        <w:br/>
      </w:r>
      <w:r w:rsidRPr="00646062">
        <w:rPr>
          <w:rFonts w:ascii="Calibri" w:hAnsi="Calibri" w:cs="Calibri"/>
        </w:rPr>
        <w:t>z odpowiedzialności</w:t>
      </w:r>
      <w:r w:rsidR="0008086E" w:rsidRPr="00646062">
        <w:rPr>
          <w:rFonts w:ascii="Calibri" w:hAnsi="Calibri" w:cs="Calibri"/>
        </w:rPr>
        <w:t xml:space="preserve"> </w:t>
      </w:r>
      <w:r w:rsidRPr="00646062">
        <w:rPr>
          <w:rFonts w:ascii="Calibri" w:hAnsi="Calibri" w:cs="Calibri"/>
        </w:rPr>
        <w:t>za należyte wykonanie tego zamówienia</w:t>
      </w:r>
      <w:r w:rsidR="0008086E" w:rsidRPr="00646062">
        <w:rPr>
          <w:rFonts w:ascii="Calibri" w:hAnsi="Calibri" w:cs="Calibri"/>
        </w:rPr>
        <w:t xml:space="preserve">. </w:t>
      </w:r>
    </w:p>
    <w:p w14:paraId="614E2B02" w14:textId="34AF3ACE" w:rsidR="0024689D" w:rsidRPr="00646062" w:rsidRDefault="0024689D">
      <w:pPr>
        <w:pStyle w:val="Akapitzlist"/>
        <w:numPr>
          <w:ilvl w:val="0"/>
          <w:numId w:val="27"/>
        </w:numPr>
        <w:autoSpaceDE w:val="0"/>
        <w:autoSpaceDN w:val="0"/>
        <w:adjustRightInd w:val="0"/>
        <w:spacing w:after="0" w:line="240" w:lineRule="auto"/>
        <w:ind w:left="284" w:hanging="284"/>
        <w:jc w:val="both"/>
        <w:rPr>
          <w:rFonts w:ascii="Calibri" w:hAnsi="Calibri" w:cs="Calibri"/>
        </w:rPr>
      </w:pPr>
      <w:r w:rsidRPr="00646062">
        <w:rPr>
          <w:rFonts w:ascii="Calibri" w:hAnsi="Calibri" w:cs="Calibri"/>
        </w:rPr>
        <w:t>Umowa o podwykonawstwo nie może zawierać postanowień kształtujących prawa i obowiązki</w:t>
      </w:r>
      <w:r w:rsidR="0008086E" w:rsidRPr="00646062">
        <w:rPr>
          <w:rFonts w:ascii="Calibri" w:hAnsi="Calibri" w:cs="Calibri"/>
        </w:rPr>
        <w:t xml:space="preserve"> </w:t>
      </w:r>
      <w:r w:rsidR="00320B92" w:rsidRPr="00646062">
        <w:rPr>
          <w:rFonts w:ascii="Calibri" w:hAnsi="Calibri" w:cs="Calibri"/>
        </w:rPr>
        <w:t>P</w:t>
      </w:r>
      <w:r w:rsidRPr="00646062">
        <w:rPr>
          <w:rFonts w:ascii="Calibri" w:hAnsi="Calibri" w:cs="Calibri"/>
        </w:rPr>
        <w:t>odwykonawcy, w zakresie kar umownych oraz postanowień dotyczących warunków wypłaty</w:t>
      </w:r>
      <w:r w:rsidR="0008086E" w:rsidRPr="00646062">
        <w:rPr>
          <w:rFonts w:ascii="Calibri" w:hAnsi="Calibri" w:cs="Calibri"/>
        </w:rPr>
        <w:t xml:space="preserve"> </w:t>
      </w:r>
      <w:r w:rsidRPr="00646062">
        <w:rPr>
          <w:rFonts w:ascii="Calibri" w:hAnsi="Calibri" w:cs="Calibri"/>
        </w:rPr>
        <w:t xml:space="preserve">wynagrodzenia, w sposób dla niego mniej korzystny niż prawa i obowiązki </w:t>
      </w:r>
      <w:r w:rsidR="00320B92" w:rsidRPr="00646062">
        <w:rPr>
          <w:rFonts w:ascii="Calibri" w:hAnsi="Calibri" w:cs="Calibri"/>
        </w:rPr>
        <w:t>W</w:t>
      </w:r>
      <w:r w:rsidRPr="00646062">
        <w:rPr>
          <w:rFonts w:ascii="Calibri" w:hAnsi="Calibri" w:cs="Calibri"/>
        </w:rPr>
        <w:t>ykonawcy, ukształtowane</w:t>
      </w:r>
      <w:r w:rsidR="0008086E" w:rsidRPr="00646062">
        <w:rPr>
          <w:rFonts w:ascii="Calibri" w:hAnsi="Calibri" w:cs="Calibri"/>
        </w:rPr>
        <w:t xml:space="preserve"> </w:t>
      </w:r>
      <w:r w:rsidRPr="00646062">
        <w:rPr>
          <w:rFonts w:ascii="Calibri" w:hAnsi="Calibri" w:cs="Calibri"/>
        </w:rPr>
        <w:t xml:space="preserve">postanowieniami umowy zawartej między </w:t>
      </w:r>
      <w:r w:rsidR="00320B92" w:rsidRPr="00646062">
        <w:rPr>
          <w:rFonts w:ascii="Calibri" w:hAnsi="Calibri" w:cs="Calibri"/>
        </w:rPr>
        <w:t>Z</w:t>
      </w:r>
      <w:r w:rsidRPr="00646062">
        <w:rPr>
          <w:rFonts w:ascii="Calibri" w:hAnsi="Calibri" w:cs="Calibri"/>
        </w:rPr>
        <w:t xml:space="preserve">amawiającym a </w:t>
      </w:r>
      <w:r w:rsidR="00320B92" w:rsidRPr="00646062">
        <w:rPr>
          <w:rFonts w:ascii="Calibri" w:hAnsi="Calibri" w:cs="Calibri"/>
        </w:rPr>
        <w:t>Wy</w:t>
      </w:r>
      <w:r w:rsidRPr="00646062">
        <w:rPr>
          <w:rFonts w:ascii="Calibri" w:hAnsi="Calibri" w:cs="Calibri"/>
        </w:rPr>
        <w:t>konawcą.</w:t>
      </w:r>
    </w:p>
    <w:p w14:paraId="71D91012" w14:textId="60AD75B4" w:rsidR="0008086E" w:rsidRPr="00646062" w:rsidRDefault="0008086E">
      <w:pPr>
        <w:pStyle w:val="Akapitzlist"/>
        <w:numPr>
          <w:ilvl w:val="0"/>
          <w:numId w:val="27"/>
        </w:numPr>
        <w:autoSpaceDE w:val="0"/>
        <w:autoSpaceDN w:val="0"/>
        <w:adjustRightInd w:val="0"/>
        <w:spacing w:after="0" w:line="240" w:lineRule="auto"/>
        <w:ind w:left="284" w:hanging="284"/>
        <w:jc w:val="both"/>
        <w:rPr>
          <w:rFonts w:ascii="Calibri" w:hAnsi="Calibri" w:cs="Calibri"/>
        </w:rPr>
      </w:pPr>
      <w:r w:rsidRPr="00646062">
        <w:rPr>
          <w:rFonts w:ascii="Calibri" w:hAnsi="Calibri" w:cs="Calibri"/>
        </w:rPr>
        <w:t xml:space="preserve">Zawarcie umowy z Podwykonawcą nie stwarza żadnych stosunków zobowiązaniowych pomiędzy Zamawiającym i którymkolwiek z Podwykonawców, w szczególności w zakresie odpowiedzialności </w:t>
      </w:r>
      <w:r w:rsidRPr="00646062">
        <w:rPr>
          <w:rFonts w:ascii="Calibri" w:hAnsi="Calibri" w:cs="Calibri"/>
        </w:rPr>
        <w:br/>
        <w:t>za zapłatę za dokonane czynności przez Podwykonawców.</w:t>
      </w:r>
    </w:p>
    <w:p w14:paraId="0592B70E" w14:textId="77777777" w:rsidR="002335EC" w:rsidRPr="00646062" w:rsidRDefault="002335EC" w:rsidP="0024689D">
      <w:pPr>
        <w:widowControl w:val="0"/>
        <w:suppressAutoHyphens/>
        <w:spacing w:after="0" w:line="276" w:lineRule="auto"/>
        <w:jc w:val="both"/>
        <w:textAlignment w:val="baseline"/>
        <w:rPr>
          <w:rFonts w:eastAsiaTheme="minorEastAsia"/>
          <w:b/>
          <w:bCs/>
        </w:rPr>
      </w:pPr>
    </w:p>
    <w:p w14:paraId="2C1582A3" w14:textId="08F30A06" w:rsidR="00251671" w:rsidRPr="00646062" w:rsidRDefault="00251671" w:rsidP="622F6225">
      <w:pPr>
        <w:widowControl w:val="0"/>
        <w:suppressAutoHyphens/>
        <w:spacing w:after="0" w:line="276" w:lineRule="auto"/>
        <w:ind w:left="4320"/>
        <w:jc w:val="both"/>
        <w:textAlignment w:val="baseline"/>
        <w:rPr>
          <w:rFonts w:eastAsiaTheme="minorEastAsia"/>
          <w:b/>
          <w:bCs/>
        </w:rPr>
      </w:pPr>
      <w:r w:rsidRPr="00646062">
        <w:rPr>
          <w:rFonts w:eastAsiaTheme="minorEastAsia"/>
          <w:b/>
          <w:bCs/>
        </w:rPr>
        <w:t xml:space="preserve">§ </w:t>
      </w:r>
      <w:r w:rsidR="0024049C" w:rsidRPr="00646062">
        <w:rPr>
          <w:rFonts w:eastAsiaTheme="minorEastAsia"/>
          <w:b/>
          <w:bCs/>
        </w:rPr>
        <w:t>9</w:t>
      </w:r>
    </w:p>
    <w:p w14:paraId="15DB7CD9" w14:textId="6A10F677" w:rsidR="008E7B69" w:rsidRPr="00646062" w:rsidRDefault="008E7B69" w:rsidP="0014202A">
      <w:pPr>
        <w:spacing w:after="0" w:line="276" w:lineRule="auto"/>
        <w:ind w:firstLine="142"/>
        <w:jc w:val="center"/>
        <w:rPr>
          <w:rFonts w:eastAsiaTheme="minorEastAsia"/>
          <w:b/>
          <w:bCs/>
        </w:rPr>
      </w:pPr>
      <w:r w:rsidRPr="00646062">
        <w:rPr>
          <w:rFonts w:eastAsiaTheme="minorEastAsia"/>
          <w:b/>
          <w:bCs/>
        </w:rPr>
        <w:t>WYNAGRODZENIE WYKONAWCY</w:t>
      </w:r>
    </w:p>
    <w:p w14:paraId="624B2DD2" w14:textId="62C1984E" w:rsidR="00E9486E" w:rsidRPr="00646062" w:rsidRDefault="00E9486E" w:rsidP="004A358C">
      <w:pPr>
        <w:numPr>
          <w:ilvl w:val="0"/>
          <w:numId w:val="11"/>
        </w:numPr>
        <w:spacing w:after="0" w:line="276" w:lineRule="auto"/>
        <w:ind w:left="284" w:hanging="284"/>
        <w:jc w:val="both"/>
        <w:rPr>
          <w:rFonts w:eastAsiaTheme="minorEastAsia"/>
        </w:rPr>
      </w:pPr>
      <w:r w:rsidRPr="00646062">
        <w:rPr>
          <w:rFonts w:eastAsiaTheme="minorEastAsia"/>
        </w:rPr>
        <w:t xml:space="preserve">Z tytułu realizacji Przedmiotu Umowy Wykonawca otrzyma wynagrodzenie w wysokości brutto ……….. PLN (słownie złotych: ………../….) w tym ………..% podatku VAT, zgodnie z cenami określonymi </w:t>
      </w:r>
      <w:r w:rsidR="004A358C" w:rsidRPr="00646062">
        <w:rPr>
          <w:rFonts w:eastAsiaTheme="minorEastAsia"/>
        </w:rPr>
        <w:br/>
      </w:r>
      <w:r w:rsidRPr="00646062">
        <w:rPr>
          <w:rFonts w:eastAsiaTheme="minorEastAsia"/>
        </w:rPr>
        <w:t xml:space="preserve">w Załączniku nr 2 do Umowy – formularzu ofertowym. </w:t>
      </w:r>
    </w:p>
    <w:p w14:paraId="69B350FD" w14:textId="77777777" w:rsidR="008E7B69" w:rsidRPr="00646062" w:rsidRDefault="008E7B69">
      <w:pPr>
        <w:numPr>
          <w:ilvl w:val="0"/>
          <w:numId w:val="11"/>
        </w:numPr>
        <w:tabs>
          <w:tab w:val="left" w:pos="284"/>
        </w:tabs>
        <w:spacing w:after="0" w:line="276" w:lineRule="auto"/>
        <w:ind w:left="284" w:hanging="284"/>
        <w:jc w:val="both"/>
        <w:rPr>
          <w:rFonts w:eastAsiaTheme="minorEastAsia"/>
        </w:rPr>
      </w:pPr>
      <w:r w:rsidRPr="00646062">
        <w:rPr>
          <w:rFonts w:eastAsiaTheme="minorEastAsia"/>
        </w:rPr>
        <w:t xml:space="preserve">Wynagrodzenie, o którym mowa w ust. 1 uwzględnia wszystkie koszty związane z organizacją i realizacją Przedmiotu Umowy, w szczególności obowiązujące podatki, w tym podatek VAT oraz inne wydatki związane z wykonywaniem prac. </w:t>
      </w:r>
    </w:p>
    <w:p w14:paraId="1F36E848" w14:textId="4ABBA630" w:rsidR="008E7B69" w:rsidRPr="00646062" w:rsidRDefault="008E7B69">
      <w:pPr>
        <w:numPr>
          <w:ilvl w:val="0"/>
          <w:numId w:val="11"/>
        </w:numPr>
        <w:spacing w:after="0" w:line="276" w:lineRule="auto"/>
        <w:ind w:left="284" w:hanging="284"/>
        <w:jc w:val="both"/>
        <w:rPr>
          <w:rFonts w:eastAsiaTheme="minorEastAsia"/>
        </w:rPr>
      </w:pPr>
      <w:r w:rsidRPr="00646062">
        <w:rPr>
          <w:rFonts w:eastAsiaTheme="minorEastAsia"/>
        </w:rPr>
        <w:t xml:space="preserve">Ceny ustalone w </w:t>
      </w:r>
      <w:r w:rsidRPr="00646062">
        <w:rPr>
          <w:rFonts w:eastAsiaTheme="minorEastAsia"/>
          <w:b/>
          <w:bCs/>
        </w:rPr>
        <w:t>Załączniku nr 2</w:t>
      </w:r>
      <w:r w:rsidRPr="00646062">
        <w:rPr>
          <w:rFonts w:eastAsiaTheme="minorEastAsia"/>
        </w:rPr>
        <w:t xml:space="preserve"> do Umowy – formularzu </w:t>
      </w:r>
      <w:r w:rsidR="00B62795" w:rsidRPr="00646062">
        <w:rPr>
          <w:rFonts w:eastAsiaTheme="minorEastAsia"/>
        </w:rPr>
        <w:t>o</w:t>
      </w:r>
      <w:r w:rsidR="00E13AD8" w:rsidRPr="00646062">
        <w:rPr>
          <w:rFonts w:eastAsiaTheme="minorEastAsia"/>
        </w:rPr>
        <w:t xml:space="preserve">fertowym </w:t>
      </w:r>
      <w:r w:rsidRPr="00646062">
        <w:rPr>
          <w:rFonts w:eastAsiaTheme="minorEastAsia"/>
        </w:rPr>
        <w:t>pozostają niezmienne przez cały okres realizacji Umowy</w:t>
      </w:r>
      <w:r w:rsidR="0008086E" w:rsidRPr="00646062">
        <w:rPr>
          <w:rFonts w:eastAsiaTheme="minorEastAsia"/>
        </w:rPr>
        <w:t>.</w:t>
      </w:r>
    </w:p>
    <w:p w14:paraId="15D2E4AB" w14:textId="10A9F317" w:rsidR="008E7B69" w:rsidRPr="00646062" w:rsidRDefault="008E7B69">
      <w:pPr>
        <w:numPr>
          <w:ilvl w:val="0"/>
          <w:numId w:val="11"/>
        </w:numPr>
        <w:spacing w:after="0" w:line="276" w:lineRule="auto"/>
        <w:ind w:left="284" w:hanging="284"/>
        <w:jc w:val="both"/>
        <w:rPr>
          <w:rFonts w:eastAsiaTheme="minorEastAsia"/>
        </w:rPr>
      </w:pPr>
      <w:r w:rsidRPr="00646062">
        <w:rPr>
          <w:rFonts w:eastAsiaTheme="minorEastAsia"/>
        </w:rPr>
        <w:t xml:space="preserve">Wynagrodzenie będzie płatne na zasadach przewidzianych w § </w:t>
      </w:r>
      <w:r w:rsidR="0061015D" w:rsidRPr="00646062">
        <w:rPr>
          <w:rFonts w:eastAsiaTheme="minorEastAsia"/>
        </w:rPr>
        <w:t>1</w:t>
      </w:r>
      <w:r w:rsidR="0024049C" w:rsidRPr="00646062">
        <w:rPr>
          <w:rFonts w:eastAsiaTheme="minorEastAsia"/>
        </w:rPr>
        <w:t>0</w:t>
      </w:r>
      <w:r w:rsidRPr="00646062">
        <w:rPr>
          <w:rFonts w:eastAsiaTheme="minorEastAsia"/>
        </w:rPr>
        <w:t xml:space="preserve">.  </w:t>
      </w:r>
    </w:p>
    <w:p w14:paraId="7BAF3CE0" w14:textId="4B0794D7" w:rsidR="009D4BB5" w:rsidRPr="00646062" w:rsidRDefault="009D4BB5">
      <w:pPr>
        <w:numPr>
          <w:ilvl w:val="0"/>
          <w:numId w:val="11"/>
        </w:numPr>
        <w:spacing w:after="0" w:line="276" w:lineRule="auto"/>
        <w:ind w:left="284" w:hanging="284"/>
        <w:jc w:val="both"/>
        <w:rPr>
          <w:rFonts w:eastAsiaTheme="minorEastAsia"/>
        </w:rPr>
      </w:pPr>
      <w:r w:rsidRPr="00646062">
        <w:rPr>
          <w:rFonts w:eastAsiaTheme="minorEastAsia"/>
        </w:rPr>
        <w:t>Wykonawcy nie przysługuje wynagrodzenie za prace niewykonane.</w:t>
      </w:r>
    </w:p>
    <w:p w14:paraId="19D557FD" w14:textId="55C82E90" w:rsidR="002335EC" w:rsidRPr="00646062" w:rsidRDefault="008E7B69">
      <w:pPr>
        <w:numPr>
          <w:ilvl w:val="0"/>
          <w:numId w:val="11"/>
        </w:numPr>
        <w:spacing w:after="0" w:line="276" w:lineRule="auto"/>
        <w:ind w:left="284" w:hanging="284"/>
        <w:jc w:val="both"/>
        <w:rPr>
          <w:rFonts w:eastAsiaTheme="minorEastAsia"/>
        </w:rPr>
      </w:pPr>
      <w:r w:rsidRPr="00646062">
        <w:rPr>
          <w:rFonts w:eastAsiaTheme="minorEastAsia"/>
        </w:rPr>
        <w:t>Zamawiający nie będzie udzielał zaliczek.</w:t>
      </w:r>
    </w:p>
    <w:p w14:paraId="344D5859" w14:textId="194F0EAF" w:rsidR="00E87AE7" w:rsidRPr="00646062" w:rsidRDefault="00E87AE7" w:rsidP="622F6225">
      <w:pPr>
        <w:spacing w:before="120" w:after="0" w:line="276" w:lineRule="auto"/>
        <w:jc w:val="center"/>
        <w:rPr>
          <w:rFonts w:eastAsiaTheme="minorEastAsia"/>
          <w:b/>
          <w:bCs/>
        </w:rPr>
      </w:pPr>
      <w:r w:rsidRPr="00646062">
        <w:rPr>
          <w:rFonts w:eastAsiaTheme="minorEastAsia"/>
          <w:b/>
          <w:bCs/>
        </w:rPr>
        <w:t xml:space="preserve">§ </w:t>
      </w:r>
      <w:r w:rsidR="007B3F47" w:rsidRPr="00646062">
        <w:rPr>
          <w:rFonts w:eastAsiaTheme="minorEastAsia"/>
          <w:b/>
          <w:bCs/>
        </w:rPr>
        <w:t>1</w:t>
      </w:r>
      <w:r w:rsidR="0024049C" w:rsidRPr="00646062">
        <w:rPr>
          <w:rFonts w:eastAsiaTheme="minorEastAsia"/>
          <w:b/>
          <w:bCs/>
        </w:rPr>
        <w:t>0</w:t>
      </w:r>
    </w:p>
    <w:p w14:paraId="2A54A70E" w14:textId="27CC11DE" w:rsidR="00E87AE7" w:rsidRPr="00646062" w:rsidRDefault="00B74824" w:rsidP="0014202A">
      <w:pPr>
        <w:pStyle w:val="Tekstpodstawowy"/>
        <w:spacing w:line="276" w:lineRule="auto"/>
        <w:jc w:val="center"/>
        <w:rPr>
          <w:rFonts w:asciiTheme="minorHAnsi" w:eastAsiaTheme="minorEastAsia" w:hAnsiTheme="minorHAnsi" w:cstheme="minorBidi"/>
          <w:b/>
          <w:bCs/>
          <w:color w:val="auto"/>
          <w:sz w:val="22"/>
          <w:szCs w:val="22"/>
        </w:rPr>
      </w:pPr>
      <w:r w:rsidRPr="00646062">
        <w:rPr>
          <w:rFonts w:asciiTheme="minorHAnsi" w:eastAsiaTheme="minorEastAsia" w:hAnsiTheme="minorHAnsi" w:cstheme="minorBidi"/>
          <w:b/>
          <w:bCs/>
          <w:color w:val="auto"/>
          <w:sz w:val="22"/>
          <w:szCs w:val="22"/>
        </w:rPr>
        <w:t>WARUNKI PŁATNOŚCI</w:t>
      </w:r>
    </w:p>
    <w:p w14:paraId="01DDA63E" w14:textId="77777777" w:rsidR="009D4BB5" w:rsidRPr="00646062" w:rsidRDefault="009D4BB5">
      <w:pPr>
        <w:numPr>
          <w:ilvl w:val="0"/>
          <w:numId w:val="29"/>
        </w:numPr>
        <w:spacing w:after="0" w:line="240" w:lineRule="auto"/>
        <w:ind w:left="284" w:hanging="284"/>
        <w:contextualSpacing/>
        <w:jc w:val="both"/>
        <w:rPr>
          <w:rFonts w:eastAsiaTheme="minorEastAsia"/>
        </w:rPr>
      </w:pPr>
      <w:r w:rsidRPr="00646062">
        <w:rPr>
          <w:rFonts w:eastAsiaTheme="minorEastAsia"/>
        </w:rPr>
        <w:t>Zapłata wynagrodzenia nastąpi na podstawie prawidłowo wystawionej faktury za wykonanie całego Przedmiotu Umowy.</w:t>
      </w:r>
    </w:p>
    <w:p w14:paraId="2F3F3B4B" w14:textId="62DF6244" w:rsidR="009D4BB5" w:rsidRPr="00646062" w:rsidRDefault="009D4BB5">
      <w:pPr>
        <w:numPr>
          <w:ilvl w:val="0"/>
          <w:numId w:val="29"/>
        </w:numPr>
        <w:spacing w:after="0" w:line="240" w:lineRule="auto"/>
        <w:ind w:left="284" w:hanging="284"/>
        <w:contextualSpacing/>
        <w:jc w:val="both"/>
        <w:rPr>
          <w:rFonts w:eastAsiaTheme="minorEastAsia"/>
        </w:rPr>
      </w:pPr>
      <w:r w:rsidRPr="00646062">
        <w:rPr>
          <w:rFonts w:eastAsiaTheme="minorEastAsia"/>
        </w:rPr>
        <w:t xml:space="preserve">Podstawą do wystawienia przez Wykonawcę faktury będzie podpisany bez zastrzeżeń przez obie Strony Protokół odbioru końcowego. </w:t>
      </w:r>
    </w:p>
    <w:p w14:paraId="27D26A84" w14:textId="541FF7C0" w:rsidR="009D4BB5" w:rsidRPr="00646062" w:rsidRDefault="009D4BB5">
      <w:pPr>
        <w:numPr>
          <w:ilvl w:val="0"/>
          <w:numId w:val="29"/>
        </w:numPr>
        <w:spacing w:after="0" w:line="240" w:lineRule="auto"/>
        <w:ind w:left="284" w:hanging="284"/>
        <w:contextualSpacing/>
        <w:jc w:val="both"/>
        <w:rPr>
          <w:rFonts w:eastAsiaTheme="minorEastAsia"/>
        </w:rPr>
      </w:pPr>
      <w:r w:rsidRPr="00646062">
        <w:rPr>
          <w:rFonts w:eastAsiaTheme="minorEastAsia"/>
        </w:rPr>
        <w:t xml:space="preserve">Zamawiający dokona zapłaty należności wynikających z </w:t>
      </w:r>
      <w:r w:rsidR="00320B92" w:rsidRPr="00646062">
        <w:rPr>
          <w:rFonts w:eastAsiaTheme="minorEastAsia"/>
        </w:rPr>
        <w:t>U</w:t>
      </w:r>
      <w:r w:rsidRPr="00646062">
        <w:rPr>
          <w:rFonts w:eastAsiaTheme="minorEastAsia"/>
        </w:rPr>
        <w:t xml:space="preserve">mowy przelewem na rachunek bankowy Wykonawcy wskazany w fakturze w terminie do 30 dni od dnia </w:t>
      </w:r>
      <w:r w:rsidR="00926E8D" w:rsidRPr="00646062">
        <w:rPr>
          <w:rFonts w:eastAsiaTheme="minorEastAsia"/>
        </w:rPr>
        <w:t>otrzymania faktury przez Zamawiającego.</w:t>
      </w:r>
    </w:p>
    <w:p w14:paraId="355D741E" w14:textId="6558AC32" w:rsidR="00224BED" w:rsidRPr="00646062" w:rsidRDefault="009D4BB5" w:rsidP="00224BED">
      <w:pPr>
        <w:pStyle w:val="Akapitzlist"/>
        <w:numPr>
          <w:ilvl w:val="0"/>
          <w:numId w:val="29"/>
        </w:numPr>
        <w:spacing w:after="0" w:line="240" w:lineRule="auto"/>
        <w:ind w:left="284" w:hanging="284"/>
        <w:jc w:val="both"/>
        <w:rPr>
          <w:rFonts w:eastAsiaTheme="minorEastAsia"/>
        </w:rPr>
      </w:pPr>
      <w:r w:rsidRPr="00646062">
        <w:rPr>
          <w:rFonts w:eastAsiaTheme="minorEastAsia"/>
        </w:rPr>
        <w:t xml:space="preserve">Wykonawca posiada rozliczeniowy rachunek bankowy o nr </w:t>
      </w:r>
      <w:bookmarkStart w:id="3" w:name="_Hlk190349071"/>
      <w:r w:rsidRPr="00646062">
        <w:rPr>
          <w:rFonts w:eastAsiaTheme="minorEastAsia"/>
        </w:rPr>
        <w:t>……………………………………………</w:t>
      </w:r>
      <w:bookmarkEnd w:id="3"/>
      <w:r w:rsidRPr="00646062">
        <w:rPr>
          <w:rFonts w:eastAsiaTheme="minorEastAsia"/>
        </w:rPr>
        <w:t xml:space="preserve"> Wykonawca oświadcza, że jego rachunkiem rozliczeniowym jest rachunek bankowy wskazany powyżej </w:t>
      </w:r>
      <w:r w:rsidR="00763614" w:rsidRPr="00646062">
        <w:rPr>
          <w:rFonts w:eastAsiaTheme="minorEastAsia"/>
        </w:rPr>
        <w:t>oraz</w:t>
      </w:r>
      <w:r w:rsidRPr="00646062">
        <w:rPr>
          <w:rFonts w:eastAsiaTheme="minorEastAsia"/>
        </w:rPr>
        <w:t xml:space="preserve"> że ten rachunek będzie zamieszczony na złożonej fakturze. Zapłata wynagrodzenia nastąpi na ww. rachunek, pod warunkiem, że rachunek ten będzie na dzień płatności rachunkiem rozliczeniowym Wykonawcy. Niedochowanie tego wymogu przez Wykonawcę uprawnia Zamawiającego do wstrzymana płatności danej faktury do czasu wskazania przez Wykonawcę prawidłowego numeru rachunku rozliczeniowego, </w:t>
      </w:r>
      <w:r w:rsidRPr="00646062">
        <w:rPr>
          <w:rFonts w:eastAsiaTheme="minorEastAsia"/>
        </w:rPr>
        <w:lastRenderedPageBreak/>
        <w:t>o czym Zamawiający poinformuje Wykonawcę. Strony zgodnie przyjmują, iż powyższe wstrzymanie płatności spowodowane nieposiadaniem lub niewskazaniem rachunku rozliczeniowego przez Wykonawcę, nie będzie traktowane, jako naruszenie przez Zamawiającego warunków Umowy, a Zamawiający nie będzie ponosił odpowiedzialności wobec Wykonawcy z tego tytułu, jak również nie będzie to uprawniać Wykonawcy do obciążenia Zamawiającego odsetkami ustawowymi za opóźnienie w transakcjach handlowych.</w:t>
      </w:r>
    </w:p>
    <w:p w14:paraId="5C0A517E" w14:textId="0F65F049" w:rsidR="00224BED" w:rsidRPr="00646062" w:rsidRDefault="00224BED" w:rsidP="00224BED">
      <w:pPr>
        <w:pStyle w:val="Akapitzlist"/>
        <w:numPr>
          <w:ilvl w:val="0"/>
          <w:numId w:val="29"/>
        </w:numPr>
        <w:spacing w:after="0" w:line="240" w:lineRule="auto"/>
        <w:ind w:left="284" w:hanging="284"/>
        <w:jc w:val="both"/>
        <w:rPr>
          <w:rFonts w:eastAsiaTheme="minorEastAsia"/>
        </w:rPr>
      </w:pPr>
      <w:r w:rsidRPr="00646062">
        <w:rPr>
          <w:rFonts w:eastAsiaTheme="minorEastAsia"/>
        </w:rPr>
        <w:t>Wykonawca oświadcza, że rachunek bankowy, wskazany na fakturze dla celów rozliczeń zawarty jest w wykazie podmiotów zarejestrowanych jako podatnicy VAT, prowadzonym przez Szefa Krajowej Administracji Skarbowej, („biała lista podatników VAT”) oraz zobowiązuje się dokonywać wszelkich ciążących na nim obowiązków zgodnie z obowiązującą ustawą o podatku od towarów i usług przez cały czas trwania niniejszej umowy, aż do jej całkowitego rozliczenia.</w:t>
      </w:r>
    </w:p>
    <w:p w14:paraId="12E52EE9" w14:textId="3E6376D0" w:rsidR="00224BED" w:rsidRPr="00646062" w:rsidRDefault="00224BED" w:rsidP="00224BED">
      <w:pPr>
        <w:spacing w:after="0" w:line="240" w:lineRule="auto"/>
        <w:ind w:left="284"/>
        <w:jc w:val="both"/>
        <w:rPr>
          <w:rFonts w:eastAsiaTheme="minorEastAsia"/>
          <w:b/>
          <w:bCs/>
        </w:rPr>
      </w:pPr>
      <w:r w:rsidRPr="00646062">
        <w:rPr>
          <w:rFonts w:eastAsiaTheme="minorEastAsia"/>
          <w:b/>
          <w:bCs/>
        </w:rPr>
        <w:t xml:space="preserve">LUB </w:t>
      </w:r>
    </w:p>
    <w:p w14:paraId="151C5323" w14:textId="450ADB9D" w:rsidR="00E60FB1" w:rsidRPr="00646062" w:rsidRDefault="00224BED" w:rsidP="00224BED">
      <w:pPr>
        <w:spacing w:after="0" w:line="240" w:lineRule="auto"/>
        <w:ind w:left="284"/>
        <w:jc w:val="both"/>
        <w:rPr>
          <w:rFonts w:eastAsiaTheme="minorEastAsia"/>
        </w:rPr>
      </w:pPr>
      <w:r w:rsidRPr="00646062">
        <w:rPr>
          <w:rFonts w:eastAsiaTheme="minorEastAsia"/>
        </w:rPr>
        <w:t xml:space="preserve">Wykonawca oświadcza, że w związku z podmiotowym zwolnieniem z podatku od towarów i usług VAT, rachunek bankowy, wskazany na fakturze dla celów rozliczeń nie figuruje w wykazie podmiotów zarejestrowanych jako podatnicy VAT, prowadzonym przez Szefa Krajowej Administracji Skarbowej, („biała lista podatników VAT”) oraz Wykonawca zobowiązuje się niezwłocznie powiadomić Zamawiającego o wszelkich zmianach w tym zakresie – w szczególności powiadomić o zmianie </w:t>
      </w:r>
      <w:r w:rsidR="008F1592" w:rsidRPr="00646062">
        <w:rPr>
          <w:rFonts w:eastAsiaTheme="minorEastAsia"/>
        </w:rPr>
        <w:br/>
      </w:r>
      <w:r w:rsidRPr="00646062">
        <w:rPr>
          <w:rFonts w:eastAsiaTheme="minorEastAsia"/>
        </w:rPr>
        <w:t>w zakresie statusu podatnika VAT, aż do czasu całkowitego rozliczenia umowy.</w:t>
      </w:r>
    </w:p>
    <w:p w14:paraId="6E9337F4" w14:textId="1ADE4EF0" w:rsidR="009D4BB5" w:rsidRPr="00646062" w:rsidRDefault="009D4BB5" w:rsidP="00503586">
      <w:pPr>
        <w:pStyle w:val="Akapitzlist"/>
        <w:numPr>
          <w:ilvl w:val="0"/>
          <w:numId w:val="29"/>
        </w:numPr>
        <w:spacing w:after="0" w:line="240" w:lineRule="auto"/>
        <w:ind w:left="284" w:hanging="284"/>
        <w:jc w:val="both"/>
        <w:rPr>
          <w:rFonts w:eastAsiaTheme="minorEastAsia"/>
        </w:rPr>
      </w:pPr>
      <w:r w:rsidRPr="00646062">
        <w:rPr>
          <w:rFonts w:eastAsiaTheme="minorEastAsia"/>
        </w:rPr>
        <w:t>Za dzień zapłaty przyjmuje się dzień obciążenia rachunku bankowego Zamawiającego.</w:t>
      </w:r>
    </w:p>
    <w:p w14:paraId="303705EC" w14:textId="06C5E729" w:rsidR="001E4DCF" w:rsidRPr="00646062" w:rsidRDefault="009D4BB5" w:rsidP="003A2FD8">
      <w:pPr>
        <w:widowControl w:val="0"/>
        <w:numPr>
          <w:ilvl w:val="0"/>
          <w:numId w:val="29"/>
        </w:numPr>
        <w:tabs>
          <w:tab w:val="left" w:pos="0"/>
          <w:tab w:val="left" w:pos="42"/>
          <w:tab w:val="left" w:pos="284"/>
          <w:tab w:val="left" w:pos="2880"/>
          <w:tab w:val="left" w:pos="3600"/>
          <w:tab w:val="left" w:pos="4320"/>
          <w:tab w:val="left" w:pos="5040"/>
          <w:tab w:val="left" w:pos="5760"/>
          <w:tab w:val="left" w:pos="6480"/>
          <w:tab w:val="left" w:pos="7200"/>
          <w:tab w:val="left" w:pos="7920"/>
          <w:tab w:val="left" w:pos="8640"/>
        </w:tabs>
        <w:suppressAutoHyphens/>
        <w:overflowPunct w:val="0"/>
        <w:autoSpaceDE w:val="0"/>
        <w:autoSpaceDN w:val="0"/>
        <w:adjustRightInd w:val="0"/>
        <w:spacing w:after="0" w:line="240" w:lineRule="auto"/>
        <w:ind w:left="426" w:hanging="426"/>
        <w:contextualSpacing/>
        <w:jc w:val="both"/>
        <w:textAlignment w:val="baseline"/>
        <w:rPr>
          <w:rFonts w:eastAsiaTheme="minorEastAsia"/>
        </w:rPr>
      </w:pPr>
      <w:r w:rsidRPr="00646062">
        <w:rPr>
          <w:rFonts w:eastAsiaTheme="minorEastAsia"/>
        </w:rPr>
        <w:t>Wykonawca oświadcza, że jest/nie jest podatnikiem podatku VAT.</w:t>
      </w:r>
    </w:p>
    <w:p w14:paraId="1B34F5F4" w14:textId="77777777" w:rsidR="005601B0" w:rsidRPr="00646062" w:rsidRDefault="005601B0" w:rsidP="005601B0">
      <w:pPr>
        <w:widowControl w:val="0"/>
        <w:tabs>
          <w:tab w:val="left" w:pos="0"/>
          <w:tab w:val="left" w:pos="42"/>
          <w:tab w:val="left" w:pos="284"/>
          <w:tab w:val="left" w:pos="2880"/>
          <w:tab w:val="left" w:pos="3600"/>
          <w:tab w:val="left" w:pos="4320"/>
          <w:tab w:val="left" w:pos="5040"/>
          <w:tab w:val="left" w:pos="5760"/>
          <w:tab w:val="left" w:pos="6480"/>
          <w:tab w:val="left" w:pos="7200"/>
          <w:tab w:val="left" w:pos="7920"/>
          <w:tab w:val="left" w:pos="8640"/>
        </w:tabs>
        <w:suppressAutoHyphens/>
        <w:overflowPunct w:val="0"/>
        <w:autoSpaceDE w:val="0"/>
        <w:autoSpaceDN w:val="0"/>
        <w:adjustRightInd w:val="0"/>
        <w:spacing w:after="0" w:line="240" w:lineRule="auto"/>
        <w:contextualSpacing/>
        <w:jc w:val="both"/>
        <w:textAlignment w:val="baseline"/>
        <w:rPr>
          <w:rFonts w:eastAsiaTheme="minorEastAsia"/>
        </w:rPr>
      </w:pPr>
    </w:p>
    <w:p w14:paraId="365C7109" w14:textId="73B0F21E" w:rsidR="00B63D7F" w:rsidRPr="00646062" w:rsidRDefault="00B63D7F" w:rsidP="622F6225">
      <w:pPr>
        <w:spacing w:before="120" w:after="0" w:line="276" w:lineRule="auto"/>
        <w:jc w:val="center"/>
        <w:rPr>
          <w:rFonts w:eastAsiaTheme="minorEastAsia"/>
          <w:b/>
          <w:bCs/>
          <w:lang w:eastAsia="pl-PL"/>
        </w:rPr>
      </w:pPr>
      <w:r w:rsidRPr="00646062">
        <w:rPr>
          <w:rFonts w:eastAsiaTheme="minorEastAsia"/>
          <w:b/>
          <w:bCs/>
          <w:lang w:eastAsia="pl-PL"/>
        </w:rPr>
        <w:t xml:space="preserve">§ </w:t>
      </w:r>
      <w:r w:rsidR="00E87AE7" w:rsidRPr="00646062">
        <w:rPr>
          <w:rFonts w:eastAsiaTheme="minorEastAsia"/>
          <w:b/>
          <w:bCs/>
          <w:lang w:eastAsia="pl-PL"/>
        </w:rPr>
        <w:t>1</w:t>
      </w:r>
      <w:r w:rsidR="0024049C" w:rsidRPr="00646062">
        <w:rPr>
          <w:rFonts w:eastAsiaTheme="minorEastAsia"/>
          <w:b/>
          <w:bCs/>
          <w:lang w:eastAsia="pl-PL"/>
        </w:rPr>
        <w:t>1</w:t>
      </w:r>
    </w:p>
    <w:p w14:paraId="4917D4F9" w14:textId="5AD634EF" w:rsidR="00B63D7F" w:rsidRPr="00646062" w:rsidRDefault="00B63D7F" w:rsidP="0014202A">
      <w:pPr>
        <w:spacing w:after="0" w:line="276" w:lineRule="auto"/>
        <w:jc w:val="center"/>
        <w:rPr>
          <w:rFonts w:eastAsiaTheme="minorEastAsia"/>
          <w:b/>
          <w:bCs/>
          <w:lang w:val="cs-CZ" w:eastAsia="pl-PL"/>
        </w:rPr>
      </w:pPr>
      <w:r w:rsidRPr="00646062">
        <w:rPr>
          <w:rFonts w:eastAsiaTheme="minorEastAsia"/>
          <w:b/>
          <w:bCs/>
          <w:lang w:val="cs-CZ" w:eastAsia="pl-PL"/>
        </w:rPr>
        <w:t>ZASADY PRZEKAZYWANIA FAKTUR</w:t>
      </w:r>
    </w:p>
    <w:p w14:paraId="11647878" w14:textId="77777777" w:rsidR="00427AF5" w:rsidRPr="00646062" w:rsidRDefault="00427AF5" w:rsidP="00427AF5">
      <w:pPr>
        <w:numPr>
          <w:ilvl w:val="0"/>
          <w:numId w:val="35"/>
        </w:numPr>
        <w:spacing w:after="5" w:line="249" w:lineRule="auto"/>
        <w:ind w:left="284" w:hanging="426"/>
        <w:jc w:val="both"/>
        <w:rPr>
          <w:rFonts w:ascii="Calibri" w:hAnsi="Calibri" w:cs="Calibri"/>
        </w:rPr>
      </w:pPr>
      <w:r w:rsidRPr="00646062">
        <w:rPr>
          <w:rFonts w:ascii="Calibri" w:hAnsi="Calibri" w:cs="Calibri"/>
        </w:rPr>
        <w:t xml:space="preserve">Strony zgodnie oświadczają, że Wykonawca będzie wystawiał faktury za realizację niniejszej Umowy w formie faktury ustrukturyzowanej za pośrednictwem Krajowego Systemu e-Faktur, zwanego dalej „KSeF”, zgodnie z przepisami ustawy z dnia 11 marca 2004 r. o podatku od towarów i usług, zwanej dalej „ustawą o VAT” oraz przepisami wykonawczymi. Faktury przesłane i odebrane za pośrednictwem KSeF będą stanowić podstawę do rozliczeń pomiędzy Stronami. </w:t>
      </w:r>
    </w:p>
    <w:p w14:paraId="566E3E60" w14:textId="77777777" w:rsidR="00427AF5" w:rsidRPr="00646062" w:rsidRDefault="00427AF5" w:rsidP="00427AF5">
      <w:pPr>
        <w:numPr>
          <w:ilvl w:val="0"/>
          <w:numId w:val="35"/>
        </w:numPr>
        <w:spacing w:after="5" w:line="249" w:lineRule="auto"/>
        <w:ind w:left="284" w:hanging="426"/>
        <w:jc w:val="both"/>
        <w:rPr>
          <w:rFonts w:ascii="Calibri" w:hAnsi="Calibri" w:cs="Calibri"/>
        </w:rPr>
      </w:pPr>
      <w:r w:rsidRPr="00646062">
        <w:rPr>
          <w:rFonts w:ascii="Calibri" w:hAnsi="Calibri" w:cs="Calibri"/>
        </w:rPr>
        <w:t>W ustrukturyzowanej fakturze elektronicznej Wykonawca zobowiązany jest zawrzeć elementy wymagane ustawą o VAT oraz dodatkowo podać informację dotyczącą odbiorcy płatności oraz wskazać umowę zamówienia publicznego, którego faktura dotyczy.</w:t>
      </w:r>
    </w:p>
    <w:p w14:paraId="5E5BDE36" w14:textId="77777777" w:rsidR="00427AF5" w:rsidRPr="00646062" w:rsidRDefault="00427AF5" w:rsidP="00427AF5">
      <w:pPr>
        <w:numPr>
          <w:ilvl w:val="0"/>
          <w:numId w:val="35"/>
        </w:numPr>
        <w:spacing w:after="5" w:line="249" w:lineRule="auto"/>
        <w:ind w:left="284" w:hanging="426"/>
        <w:jc w:val="both"/>
        <w:rPr>
          <w:rFonts w:ascii="Calibri" w:hAnsi="Calibri" w:cs="Calibri"/>
        </w:rPr>
      </w:pPr>
      <w:r w:rsidRPr="00646062">
        <w:rPr>
          <w:rFonts w:ascii="Calibri" w:hAnsi="Calibri" w:cs="Calibri"/>
        </w:rPr>
        <w:t>W innym ustrukturyzowanym dokumencie elektronicznym Wykonawca zobowiązany jest do wskazania umowy zamówienia publicznego lub ustrukturyzowanej faktury elektronicznej, których dokument dotyczy. Inny ustrukturyzowany dokument elektroniczny musi spełniać wymagania umożliwiające jego przesyłanie za pośrednictwem PEF.</w:t>
      </w:r>
    </w:p>
    <w:p w14:paraId="0568A8B2" w14:textId="77777777" w:rsidR="00427AF5" w:rsidRPr="00646062" w:rsidRDefault="00427AF5" w:rsidP="00427AF5">
      <w:pPr>
        <w:numPr>
          <w:ilvl w:val="0"/>
          <w:numId w:val="35"/>
        </w:numPr>
        <w:spacing w:after="5" w:line="249" w:lineRule="auto"/>
        <w:ind w:left="284" w:hanging="426"/>
        <w:jc w:val="both"/>
        <w:rPr>
          <w:rFonts w:ascii="Calibri" w:hAnsi="Calibri" w:cs="Calibri"/>
        </w:rPr>
      </w:pPr>
      <w:r w:rsidRPr="00646062">
        <w:rPr>
          <w:rFonts w:ascii="Calibri" w:hAnsi="Calibri" w:cs="Calibri"/>
        </w:rPr>
        <w:t xml:space="preserve">Jeżeli Wykonawca będzie korzystał z PEF, zobowiązany będzie do podania Zamawiającemu informacji </w:t>
      </w:r>
      <w:r w:rsidRPr="00646062">
        <w:rPr>
          <w:rFonts w:ascii="Calibri" w:hAnsi="Calibri" w:cs="Calibri"/>
        </w:rPr>
        <w:br/>
        <w:t>o swojej rejestracji na PEF w celu wysyłania Zamawiającemu ustrukturyzowanych faktur elektronicznych oraz innych ustrukturyzowanych dokumentów elektronicznych, zwanych dalej „e-Dokumentami”.</w:t>
      </w:r>
    </w:p>
    <w:p w14:paraId="1B1C576F" w14:textId="77777777" w:rsidR="00427AF5" w:rsidRPr="00646062" w:rsidRDefault="00427AF5" w:rsidP="00427AF5">
      <w:pPr>
        <w:numPr>
          <w:ilvl w:val="0"/>
          <w:numId w:val="35"/>
        </w:numPr>
        <w:spacing w:after="5" w:line="249" w:lineRule="auto"/>
        <w:ind w:left="284" w:hanging="426"/>
        <w:jc w:val="both"/>
        <w:rPr>
          <w:rFonts w:ascii="Calibri" w:hAnsi="Calibri" w:cs="Calibri"/>
        </w:rPr>
      </w:pPr>
      <w:r w:rsidRPr="00646062">
        <w:rPr>
          <w:rFonts w:ascii="Calibri" w:hAnsi="Calibri" w:cs="Calibri"/>
        </w:rPr>
        <w:t>Za datę otrzymania e-Dokumentu przez Zamawiającego uważa się datę wpływu e-Dokumentu na PEF.</w:t>
      </w:r>
    </w:p>
    <w:p w14:paraId="2952FB97" w14:textId="77777777" w:rsidR="00427AF5" w:rsidRPr="00646062" w:rsidRDefault="00427AF5" w:rsidP="00427AF5">
      <w:pPr>
        <w:numPr>
          <w:ilvl w:val="0"/>
          <w:numId w:val="35"/>
        </w:numPr>
        <w:spacing w:after="5" w:line="249" w:lineRule="auto"/>
        <w:ind w:left="284" w:hanging="426"/>
        <w:jc w:val="both"/>
        <w:rPr>
          <w:rFonts w:ascii="Calibri" w:hAnsi="Calibri" w:cs="Calibri"/>
        </w:rPr>
      </w:pPr>
      <w:r w:rsidRPr="00646062">
        <w:rPr>
          <w:rFonts w:ascii="Calibri" w:hAnsi="Calibri" w:cs="Calibri"/>
        </w:rPr>
        <w:t xml:space="preserve">Wykonawca zobowiązuje się do wystawiania faktur ustrukturyzowanych za pośrednictwem KSEF </w:t>
      </w:r>
      <w:r w:rsidRPr="00646062">
        <w:rPr>
          <w:rFonts w:ascii="Calibri" w:hAnsi="Calibri" w:cs="Calibri"/>
        </w:rPr>
        <w:br/>
        <w:t>z poprawnymi danymi Zamawiającego, w tym poprawnym numerem NIP, zgodnie z obowiązującą strukturą logiczną e-Faktury:</w:t>
      </w:r>
    </w:p>
    <w:p w14:paraId="6F8AA785" w14:textId="77777777" w:rsidR="00427AF5" w:rsidRPr="00646062" w:rsidRDefault="00427AF5" w:rsidP="00427AF5">
      <w:pPr>
        <w:spacing w:after="0"/>
        <w:ind w:left="284"/>
        <w:rPr>
          <w:rFonts w:ascii="Calibri" w:hAnsi="Calibri" w:cs="Calibri"/>
          <w:b/>
          <w:bCs/>
        </w:rPr>
      </w:pPr>
      <w:r w:rsidRPr="00646062">
        <w:rPr>
          <w:rFonts w:ascii="Calibri" w:hAnsi="Calibri" w:cs="Calibri"/>
          <w:b/>
          <w:bCs/>
        </w:rPr>
        <w:t>Nabywca (Podmiot2 w strukturze logicznej e-Faktury):</w:t>
      </w:r>
    </w:p>
    <w:p w14:paraId="35498716" w14:textId="77777777" w:rsidR="00427AF5" w:rsidRPr="00646062" w:rsidRDefault="00427AF5" w:rsidP="00427AF5">
      <w:pPr>
        <w:spacing w:after="0"/>
        <w:ind w:left="284"/>
        <w:rPr>
          <w:rFonts w:ascii="Calibri" w:hAnsi="Calibri" w:cs="Calibri"/>
          <w:b/>
          <w:bCs/>
        </w:rPr>
      </w:pPr>
      <w:r w:rsidRPr="00646062">
        <w:rPr>
          <w:rFonts w:ascii="Calibri" w:hAnsi="Calibri" w:cs="Calibri"/>
          <w:b/>
          <w:bCs/>
        </w:rPr>
        <w:t>Państwowe Gospodarstwo Wodne Wody Polskie</w:t>
      </w:r>
    </w:p>
    <w:p w14:paraId="60D034E0" w14:textId="77777777" w:rsidR="00427AF5" w:rsidRPr="00646062" w:rsidRDefault="00427AF5" w:rsidP="00427AF5">
      <w:pPr>
        <w:spacing w:after="0"/>
        <w:ind w:left="284"/>
        <w:rPr>
          <w:rFonts w:ascii="Calibri" w:hAnsi="Calibri" w:cs="Calibri"/>
          <w:b/>
          <w:bCs/>
        </w:rPr>
      </w:pPr>
      <w:r w:rsidRPr="00646062">
        <w:rPr>
          <w:rFonts w:ascii="Calibri" w:hAnsi="Calibri" w:cs="Calibri"/>
          <w:b/>
          <w:bCs/>
        </w:rPr>
        <w:t>NIP: 5272825616</w:t>
      </w:r>
    </w:p>
    <w:p w14:paraId="2E896612" w14:textId="77777777" w:rsidR="00427AF5" w:rsidRPr="00646062" w:rsidRDefault="00427AF5" w:rsidP="00427AF5">
      <w:pPr>
        <w:spacing w:after="0"/>
        <w:ind w:left="284"/>
        <w:rPr>
          <w:rFonts w:ascii="Calibri" w:hAnsi="Calibri" w:cs="Calibri"/>
          <w:b/>
          <w:bCs/>
        </w:rPr>
      </w:pPr>
      <w:r w:rsidRPr="00646062">
        <w:rPr>
          <w:rFonts w:ascii="Calibri" w:hAnsi="Calibri" w:cs="Calibri"/>
          <w:b/>
          <w:bCs/>
        </w:rPr>
        <w:t>ul. Tytusa Chałubińskiego 8</w:t>
      </w:r>
    </w:p>
    <w:p w14:paraId="681D7B35" w14:textId="77777777" w:rsidR="00427AF5" w:rsidRPr="00646062" w:rsidRDefault="00427AF5" w:rsidP="00427AF5">
      <w:pPr>
        <w:spacing w:after="0"/>
        <w:ind w:left="284"/>
        <w:rPr>
          <w:rFonts w:ascii="Calibri" w:hAnsi="Calibri" w:cs="Calibri"/>
          <w:b/>
          <w:bCs/>
        </w:rPr>
      </w:pPr>
      <w:r w:rsidRPr="00646062">
        <w:rPr>
          <w:rFonts w:ascii="Calibri" w:hAnsi="Calibri" w:cs="Calibri"/>
          <w:b/>
          <w:bCs/>
        </w:rPr>
        <w:t>00-613 Warszawa</w:t>
      </w:r>
    </w:p>
    <w:p w14:paraId="4E0C82B6" w14:textId="77777777" w:rsidR="00427AF5" w:rsidRPr="00646062" w:rsidRDefault="00427AF5" w:rsidP="00427AF5">
      <w:pPr>
        <w:spacing w:after="0"/>
        <w:ind w:left="284"/>
        <w:rPr>
          <w:rFonts w:ascii="Calibri" w:hAnsi="Calibri" w:cs="Calibri"/>
        </w:rPr>
      </w:pPr>
      <w:r w:rsidRPr="00646062">
        <w:rPr>
          <w:rFonts w:ascii="Calibri" w:hAnsi="Calibri" w:cs="Calibri"/>
        </w:rPr>
        <w:t>Ponadto w elemencie:</w:t>
      </w:r>
    </w:p>
    <w:p w14:paraId="50FF4D84" w14:textId="77777777" w:rsidR="00427AF5" w:rsidRPr="00646062" w:rsidRDefault="00427AF5" w:rsidP="00427AF5">
      <w:pPr>
        <w:spacing w:after="0"/>
        <w:ind w:left="284"/>
        <w:rPr>
          <w:rFonts w:ascii="Calibri" w:hAnsi="Calibri" w:cs="Calibri"/>
          <w:b/>
          <w:bCs/>
        </w:rPr>
      </w:pPr>
      <w:r w:rsidRPr="00646062">
        <w:rPr>
          <w:rFonts w:ascii="Calibri" w:hAnsi="Calibri" w:cs="Calibri"/>
          <w:b/>
          <w:bCs/>
        </w:rPr>
        <w:lastRenderedPageBreak/>
        <w:t>Podmiot3 wskazać Podmiot Inny1/Rola-Odbiorca, zaznaczyć Brak identyfikatora i wskazać nazwę odbiorcy:</w:t>
      </w:r>
    </w:p>
    <w:p w14:paraId="6D4DB324" w14:textId="77777777" w:rsidR="00427AF5" w:rsidRPr="00646062" w:rsidRDefault="00427AF5" w:rsidP="00427AF5">
      <w:pPr>
        <w:spacing w:after="0"/>
        <w:ind w:left="284"/>
        <w:rPr>
          <w:rFonts w:ascii="Calibri" w:hAnsi="Calibri" w:cs="Calibri"/>
          <w:b/>
          <w:bCs/>
        </w:rPr>
      </w:pPr>
      <w:r w:rsidRPr="00646062">
        <w:rPr>
          <w:rFonts w:ascii="Calibri" w:hAnsi="Calibri" w:cs="Calibri"/>
          <w:b/>
          <w:bCs/>
        </w:rPr>
        <w:t>ZZ Radom</w:t>
      </w:r>
    </w:p>
    <w:p w14:paraId="58DE6563" w14:textId="77777777" w:rsidR="00427AF5" w:rsidRPr="00646062" w:rsidRDefault="00427AF5" w:rsidP="00427AF5">
      <w:pPr>
        <w:numPr>
          <w:ilvl w:val="0"/>
          <w:numId w:val="35"/>
        </w:numPr>
        <w:spacing w:after="5" w:line="249" w:lineRule="auto"/>
        <w:ind w:left="284" w:hanging="425"/>
        <w:jc w:val="both"/>
        <w:rPr>
          <w:rFonts w:ascii="Calibri" w:hAnsi="Calibri" w:cs="Calibri"/>
        </w:rPr>
      </w:pPr>
      <w:r w:rsidRPr="00646062">
        <w:rPr>
          <w:rFonts w:ascii="Calibri" w:hAnsi="Calibri" w:cs="Calibri"/>
        </w:rPr>
        <w:t>Faktura w polu Fa/WarunkiTransakcji/Umowa w strukturze logicznej e-Faktury powinna zawierać datę zawarcia umowy i numer umowy, tj. mieć uzupełnione pola Data Umowy i Nr Umowy.</w:t>
      </w:r>
    </w:p>
    <w:p w14:paraId="66E463CD" w14:textId="77777777" w:rsidR="00427AF5" w:rsidRPr="00646062" w:rsidRDefault="00427AF5" w:rsidP="00427AF5">
      <w:pPr>
        <w:numPr>
          <w:ilvl w:val="0"/>
          <w:numId w:val="35"/>
        </w:numPr>
        <w:spacing w:after="5" w:line="249" w:lineRule="auto"/>
        <w:ind w:left="284" w:hanging="425"/>
        <w:jc w:val="both"/>
        <w:rPr>
          <w:rFonts w:ascii="Calibri" w:hAnsi="Calibri" w:cs="Calibri"/>
        </w:rPr>
      </w:pPr>
      <w:r w:rsidRPr="00646062">
        <w:rPr>
          <w:rFonts w:ascii="Calibri" w:hAnsi="Calibri" w:cs="Calibri"/>
        </w:rPr>
        <w:t>Dla faktur wystawionych w formie ustrukturyzowanej za pośrednictwem KSeF za datę otrzymania faktury uznaje się dzień przydzielenia jej numeru identyfikacyjnego w systemie KSeF, zgodnie z przepisami ustawy o VAT.</w:t>
      </w:r>
    </w:p>
    <w:p w14:paraId="62D58B55" w14:textId="77777777" w:rsidR="00427AF5" w:rsidRPr="00646062" w:rsidRDefault="00427AF5" w:rsidP="00427AF5">
      <w:pPr>
        <w:numPr>
          <w:ilvl w:val="0"/>
          <w:numId w:val="35"/>
        </w:numPr>
        <w:spacing w:after="5" w:line="249" w:lineRule="auto"/>
        <w:ind w:left="284" w:hanging="425"/>
        <w:jc w:val="both"/>
        <w:rPr>
          <w:rFonts w:ascii="Calibri" w:hAnsi="Calibri" w:cs="Calibri"/>
        </w:rPr>
      </w:pPr>
      <w:r w:rsidRPr="00646062">
        <w:rPr>
          <w:rFonts w:ascii="Calibri" w:hAnsi="Calibri" w:cs="Calibri"/>
        </w:rPr>
        <w:t>W przypadku konieczności wystawienia faktury korygującej z przyczyn leżących po stronie Wykonawcy, bieg terminu płatności rozpoczyna się od nowa, od dnia otrzymania przez Zamawiającego skorygowanej faktury VAT ustrukturyzowanej, tj. dzień przydzielenia jej numeru identyfikującego w systemie KSeF.</w:t>
      </w:r>
    </w:p>
    <w:p w14:paraId="354F303E" w14:textId="77777777" w:rsidR="00427AF5" w:rsidRPr="00646062" w:rsidRDefault="00427AF5" w:rsidP="00427AF5">
      <w:pPr>
        <w:numPr>
          <w:ilvl w:val="0"/>
          <w:numId w:val="35"/>
        </w:numPr>
        <w:spacing w:after="5" w:line="249" w:lineRule="auto"/>
        <w:ind w:left="284" w:hanging="425"/>
        <w:jc w:val="both"/>
        <w:rPr>
          <w:rFonts w:ascii="Calibri" w:hAnsi="Calibri" w:cs="Calibri"/>
        </w:rPr>
      </w:pPr>
      <w:r w:rsidRPr="00646062">
        <w:rPr>
          <w:rFonts w:ascii="Calibri" w:hAnsi="Calibri" w:cs="Calibri"/>
        </w:rPr>
        <w:t>W przypadku wystawienia przez Wykonawcę faktury w trybie offline, o którym mowa w art. 106 nda ustawy o VAT, Wykonawca zobowiązuje się do jej przesłania do KSeF niezwłocznie, nie później niż w kolejnym dniu roboczym po dniu jej wystawienia.</w:t>
      </w:r>
    </w:p>
    <w:p w14:paraId="39FA97BC" w14:textId="77777777" w:rsidR="00427AF5" w:rsidRPr="00646062" w:rsidRDefault="00427AF5" w:rsidP="00427AF5">
      <w:pPr>
        <w:numPr>
          <w:ilvl w:val="0"/>
          <w:numId w:val="35"/>
        </w:numPr>
        <w:spacing w:after="5" w:line="249" w:lineRule="auto"/>
        <w:ind w:left="284" w:hanging="425"/>
        <w:jc w:val="both"/>
        <w:rPr>
          <w:rFonts w:ascii="Calibri" w:hAnsi="Calibri" w:cs="Calibri"/>
        </w:rPr>
      </w:pPr>
      <w:r w:rsidRPr="00646062">
        <w:rPr>
          <w:rFonts w:ascii="Calibri" w:hAnsi="Calibri" w:cs="Calibri"/>
        </w:rPr>
        <w:t>W przypadku wystawienia przez Wykonawcę faktury w trybie offline-niedostępność KSeF, o którym mowa w art. 106nh ustawy o VAT, Wykonawca zobowiązuje się do jej przesłania do KSeF niezwłocznie, nie później niż w kolejnym dniu roboczym po dniu zakończenia niedostępności systemu.</w:t>
      </w:r>
    </w:p>
    <w:p w14:paraId="5D9BDFA3" w14:textId="77777777" w:rsidR="00427AF5" w:rsidRPr="00646062" w:rsidRDefault="00427AF5" w:rsidP="00427AF5">
      <w:pPr>
        <w:numPr>
          <w:ilvl w:val="0"/>
          <w:numId w:val="35"/>
        </w:numPr>
        <w:spacing w:after="5" w:line="249" w:lineRule="auto"/>
        <w:ind w:left="284" w:hanging="425"/>
        <w:jc w:val="both"/>
        <w:rPr>
          <w:rFonts w:ascii="Calibri" w:hAnsi="Calibri" w:cs="Calibri"/>
        </w:rPr>
      </w:pPr>
      <w:r w:rsidRPr="00646062">
        <w:rPr>
          <w:rFonts w:ascii="Calibri" w:hAnsi="Calibri" w:cs="Calibri"/>
        </w:rPr>
        <w:t xml:space="preserve">W przypadku braku możliwości wystawienia faktury w KSeF z przyczyn leżących po stronie systemu </w:t>
      </w:r>
      <w:r w:rsidRPr="00646062">
        <w:rPr>
          <w:rFonts w:ascii="Calibri" w:hAnsi="Calibri" w:cs="Calibri"/>
        </w:rPr>
        <w:br/>
        <w:t>-tryb awaryjny, o którym mowa w art. 106nf ustawy o VAT, Wykonawca jest zobowiązany do wystawienia faktury w postaci elektronicznej zgodnie ze wzorem faktury ustrukturyzowanej oraz do jej przesłania do KSeF w terminie 7 dni roboczych od dnia zakończenia awarii KSeF.</w:t>
      </w:r>
    </w:p>
    <w:p w14:paraId="3FDF4FF9" w14:textId="77777777" w:rsidR="00427AF5" w:rsidRPr="00646062" w:rsidRDefault="00427AF5" w:rsidP="00427AF5">
      <w:pPr>
        <w:numPr>
          <w:ilvl w:val="0"/>
          <w:numId w:val="35"/>
        </w:numPr>
        <w:spacing w:after="5" w:line="249" w:lineRule="auto"/>
        <w:ind w:left="284" w:hanging="425"/>
        <w:jc w:val="both"/>
        <w:rPr>
          <w:rFonts w:ascii="Calibri" w:hAnsi="Calibri" w:cs="Calibri"/>
        </w:rPr>
      </w:pPr>
      <w:r w:rsidRPr="00646062">
        <w:rPr>
          <w:rFonts w:ascii="Calibri" w:hAnsi="Calibri" w:cs="Calibri"/>
        </w:rPr>
        <w:t xml:space="preserve">Fakturę elektroniczną, o której mowa w ust. 12 powyżej, należy przesłać na adres: </w:t>
      </w:r>
      <w:hyperlink r:id="rId11" w:history="1">
        <w:r w:rsidRPr="00646062">
          <w:rPr>
            <w:rStyle w:val="Hipercze"/>
            <w:rFonts w:ascii="Calibri" w:hAnsi="Calibri" w:cs="Calibri"/>
            <w:color w:val="auto"/>
          </w:rPr>
          <w:t>faktura_KZGW@wody.gov.pl</w:t>
        </w:r>
      </w:hyperlink>
      <w:r w:rsidRPr="00646062">
        <w:rPr>
          <w:rFonts w:ascii="Calibri" w:hAnsi="Calibri" w:cs="Calibri"/>
        </w:rPr>
        <w:t xml:space="preserve"> Faktura powinna zostać opatrzona kodami weryfikującymi (kodami QR) umożliwiającymi dostęp do faktury (kod QR z napisem „OFFLINE”) oraz weryfikację tożsamości wystawcy (kod QR z napisem „CERTYFIKAT”), zgodnie z przepisami wykonawczymi do ustawy o VAT. Za datę doręczenia faktury uznaje się datę wpływu faktury z kodem QR na adres e-mail: </w:t>
      </w:r>
      <w:hyperlink r:id="rId12" w:history="1">
        <w:r w:rsidRPr="00646062">
          <w:rPr>
            <w:rStyle w:val="Hipercze"/>
            <w:rFonts w:ascii="Calibri" w:hAnsi="Calibri" w:cs="Calibri"/>
            <w:color w:val="auto"/>
          </w:rPr>
          <w:t>faktura_KZGW@wody.gov.pl</w:t>
        </w:r>
      </w:hyperlink>
    </w:p>
    <w:p w14:paraId="750BE28A" w14:textId="77777777" w:rsidR="00427AF5" w:rsidRPr="00646062" w:rsidRDefault="00427AF5" w:rsidP="00427AF5">
      <w:pPr>
        <w:numPr>
          <w:ilvl w:val="0"/>
          <w:numId w:val="35"/>
        </w:numPr>
        <w:spacing w:after="5" w:line="249" w:lineRule="auto"/>
        <w:ind w:left="284" w:hanging="425"/>
        <w:jc w:val="both"/>
        <w:rPr>
          <w:rFonts w:ascii="Calibri" w:hAnsi="Calibri" w:cs="Calibri"/>
        </w:rPr>
      </w:pPr>
      <w:r w:rsidRPr="00646062">
        <w:rPr>
          <w:rFonts w:ascii="Calibri" w:hAnsi="Calibri" w:cs="Calibri"/>
        </w:rPr>
        <w:t xml:space="preserve">W przypadku wystawienia przez Wykonawcę faktury w trybie awarii całkowitej, o której mowa w art. 106ng ustawy o VAT, Wykonawca zobowiązuje się do wystawienia faktury elektronicznej oraz jej przesłania na adres e-mail: </w:t>
      </w:r>
      <w:hyperlink r:id="rId13" w:history="1">
        <w:r w:rsidRPr="00646062">
          <w:rPr>
            <w:rStyle w:val="Hipercze"/>
            <w:rFonts w:ascii="Calibri" w:hAnsi="Calibri" w:cs="Calibri"/>
            <w:color w:val="auto"/>
          </w:rPr>
          <w:t>faktura_KZGW@wody.gov.pl</w:t>
        </w:r>
      </w:hyperlink>
    </w:p>
    <w:p w14:paraId="63FEB53A" w14:textId="77777777" w:rsidR="00427AF5" w:rsidRPr="00646062" w:rsidRDefault="00427AF5" w:rsidP="00427AF5">
      <w:pPr>
        <w:numPr>
          <w:ilvl w:val="0"/>
          <w:numId w:val="35"/>
        </w:numPr>
        <w:spacing w:after="5" w:line="249" w:lineRule="auto"/>
        <w:ind w:left="284" w:hanging="425"/>
        <w:jc w:val="both"/>
        <w:rPr>
          <w:rFonts w:ascii="Calibri" w:hAnsi="Calibri" w:cs="Calibri"/>
        </w:rPr>
      </w:pPr>
      <w:r w:rsidRPr="00646062">
        <w:rPr>
          <w:rFonts w:ascii="Calibri" w:hAnsi="Calibri" w:cs="Calibri"/>
        </w:rPr>
        <w:t>W przypadku niedochowania terminu przesłania faktury offline do KSeF, skutki takiego opóźnienia obciążają Wykonawcę.</w:t>
      </w:r>
    </w:p>
    <w:p w14:paraId="3D7B5DE5" w14:textId="77777777" w:rsidR="00427AF5" w:rsidRPr="00646062" w:rsidRDefault="00427AF5" w:rsidP="00427AF5">
      <w:pPr>
        <w:numPr>
          <w:ilvl w:val="0"/>
          <w:numId w:val="35"/>
        </w:numPr>
        <w:spacing w:after="5" w:line="249" w:lineRule="auto"/>
        <w:ind w:left="284" w:hanging="425"/>
        <w:jc w:val="both"/>
        <w:rPr>
          <w:rFonts w:ascii="Calibri" w:hAnsi="Calibri" w:cs="Calibri"/>
        </w:rPr>
      </w:pPr>
      <w:r w:rsidRPr="00646062">
        <w:rPr>
          <w:rFonts w:ascii="Calibri" w:hAnsi="Calibri" w:cs="Calibri"/>
        </w:rPr>
        <w:t xml:space="preserve">Wykonawca ponosi pełną odpowiedzialność za wszelkie szkody, kary i odsetki nałożone na Zamawiającego w wyniku nieprawidłowego lub opóźnionego wystawienia faktury ustrukturyzowanej w KSeF, w tym w wyniku podania błędnego NIP-u lub braku uwierzytelnienia w systemie. </w:t>
      </w:r>
    </w:p>
    <w:p w14:paraId="40CDDC47" w14:textId="77777777" w:rsidR="00427AF5" w:rsidRPr="00646062" w:rsidRDefault="00427AF5" w:rsidP="00427AF5">
      <w:pPr>
        <w:numPr>
          <w:ilvl w:val="0"/>
          <w:numId w:val="35"/>
        </w:numPr>
        <w:spacing w:after="5" w:line="249" w:lineRule="auto"/>
        <w:ind w:left="284" w:hanging="425"/>
        <w:jc w:val="both"/>
        <w:rPr>
          <w:rFonts w:ascii="Calibri" w:hAnsi="Calibri" w:cs="Calibri"/>
        </w:rPr>
      </w:pPr>
      <w:r w:rsidRPr="00646062">
        <w:rPr>
          <w:rFonts w:ascii="Calibri" w:hAnsi="Calibri" w:cs="Calibri"/>
        </w:rPr>
        <w:t xml:space="preserve">Wykonawca zobowiązuje się do przesłania faktury wraz z protokołem odbioru częściowego/końcowego w przeciągu 5 dni roboczych od dokonania protokolarnego odbioru przedmiotu Umowy. Wymagane do faktury załączniki będą przesyłane na adres e-mail: </w:t>
      </w:r>
      <w:r w:rsidRPr="00646062">
        <w:rPr>
          <w:rFonts w:ascii="Calibri" w:hAnsi="Calibri" w:cs="Calibri"/>
        </w:rPr>
        <w:br/>
        <w:t xml:space="preserve">zz-radom@wody.gov.pl w temacie wiadomości Wykonawca zamieści informację zgodnie </w:t>
      </w:r>
      <w:r w:rsidRPr="00646062">
        <w:rPr>
          <w:rFonts w:ascii="Calibri" w:hAnsi="Calibri" w:cs="Calibri"/>
        </w:rPr>
        <w:br/>
        <w:t>z następującym wzorem: ZPU_numer umowy_numer faktury.</w:t>
      </w:r>
    </w:p>
    <w:p w14:paraId="34887193" w14:textId="77777777" w:rsidR="00427AF5" w:rsidRPr="00646062" w:rsidRDefault="00427AF5" w:rsidP="00427AF5">
      <w:pPr>
        <w:numPr>
          <w:ilvl w:val="0"/>
          <w:numId w:val="35"/>
        </w:numPr>
        <w:spacing w:after="5" w:line="249" w:lineRule="auto"/>
        <w:ind w:left="284" w:hanging="425"/>
        <w:jc w:val="both"/>
        <w:rPr>
          <w:rFonts w:ascii="Calibri" w:hAnsi="Calibri" w:cs="Calibri"/>
        </w:rPr>
      </w:pPr>
      <w:r w:rsidRPr="00646062">
        <w:rPr>
          <w:rFonts w:ascii="Calibri" w:hAnsi="Calibri" w:cs="Calibri"/>
        </w:rPr>
        <w:t>W przypadku dostarczenia faktury po terminie wskazanym w ust. 17 i z tego powodu braku możliwości zapłaty przez Zamawiającego wynagrodzenia, wynagrodzenie będzie zapłacone na podstawie wprowadzenia zmian w planie finansowym jednostki. Wykonawca oświadcza, że w takiej sytuacji nie będzie naliczał odsetek za opóźnienie.</w:t>
      </w:r>
    </w:p>
    <w:p w14:paraId="7179EFD0" w14:textId="77777777" w:rsidR="00427AF5" w:rsidRPr="00646062" w:rsidRDefault="00427AF5" w:rsidP="00427AF5">
      <w:pPr>
        <w:numPr>
          <w:ilvl w:val="0"/>
          <w:numId w:val="35"/>
        </w:numPr>
        <w:spacing w:after="5" w:line="249" w:lineRule="auto"/>
        <w:ind w:left="284" w:hanging="425"/>
        <w:jc w:val="both"/>
        <w:rPr>
          <w:rFonts w:ascii="Calibri" w:hAnsi="Calibri" w:cs="Calibri"/>
        </w:rPr>
      </w:pPr>
      <w:r w:rsidRPr="00646062">
        <w:rPr>
          <w:rFonts w:ascii="Calibri" w:eastAsia="Calibri" w:hAnsi="Calibri" w:cs="Calibri"/>
        </w:rPr>
        <w:t xml:space="preserve">Zamawiający informuje, iż działając na podstawie art. 4 ust. 4 ustawy z dnia 9 listopada 2018 r. </w:t>
      </w:r>
      <w:r w:rsidRPr="00646062">
        <w:rPr>
          <w:rFonts w:ascii="Calibri" w:eastAsia="Calibri" w:hAnsi="Calibri" w:cs="Calibri"/>
        </w:rPr>
        <w:br/>
        <w:t xml:space="preserve">o elektronicznym fakturowaniu w zamówieniach publicznych, koncesjach na roboty budowlane lub usługi oraz partnerstwie publiczno - prywatnym (t. j. Dz. U. z 2020 r. poz. 1666) </w:t>
      </w:r>
      <w:r w:rsidRPr="00646062">
        <w:rPr>
          <w:rFonts w:ascii="Calibri" w:eastAsia="Calibri" w:hAnsi="Calibri" w:cs="Calibri"/>
          <w:u w:val="single"/>
        </w:rPr>
        <w:t>nie wyraża zgody</w:t>
      </w:r>
      <w:r w:rsidRPr="00646062">
        <w:rPr>
          <w:rFonts w:ascii="Calibri" w:eastAsia="Calibri" w:hAnsi="Calibri" w:cs="Calibri"/>
        </w:rPr>
        <w:t xml:space="preserve"> na odbieranie lub przesyłanie innych ustrukturyzowanych dokumentów elektronicznych za </w:t>
      </w:r>
      <w:r w:rsidRPr="00646062">
        <w:rPr>
          <w:rFonts w:ascii="Calibri" w:eastAsia="Calibri" w:hAnsi="Calibri" w:cs="Calibri"/>
        </w:rPr>
        <w:lastRenderedPageBreak/>
        <w:t>pośrednictwem systemu teleinformatycznego, zwanego “platformą” (PEF), o których mowa w Rozporządzeniu Ministra Przedsiębiorczości i Technologii z dnia 25.04.2019 r. w sprawie listy innych ustrukturyzowanych dokumentów elektronicznych, które mogą być przesyłane za pośrednictwem platformy elektronicznego fakturowania służącej do przesyłania ustrukturyzowanych faktur elektronicznych oraz innych ustrukturyzowanych dokumentów elektronicznych (Dz.U.2019 poz. 856).</w:t>
      </w:r>
    </w:p>
    <w:p w14:paraId="6DF1EF7A" w14:textId="77777777" w:rsidR="00427AF5" w:rsidRPr="00646062" w:rsidRDefault="00427AF5" w:rsidP="00427AF5">
      <w:pPr>
        <w:numPr>
          <w:ilvl w:val="0"/>
          <w:numId w:val="35"/>
        </w:numPr>
        <w:spacing w:after="5" w:line="249" w:lineRule="auto"/>
        <w:ind w:left="284" w:hanging="425"/>
        <w:jc w:val="both"/>
        <w:rPr>
          <w:rFonts w:ascii="Calibri" w:hAnsi="Calibri" w:cs="Calibri"/>
        </w:rPr>
      </w:pPr>
      <w:r w:rsidRPr="00646062">
        <w:rPr>
          <w:rFonts w:ascii="Calibri" w:hAnsi="Calibri" w:cs="Calibri"/>
        </w:rPr>
        <w:t>Zamawiający oświadcza, że zgodnie z art. 4c ustawy z dnia z dnia 8 marca 2013 r. o przeciwdziałaniu nadmiernym opóźnieniom w transakcjach handlowych (t.j. Dz.U. z 2023 r. poz. 1790), posiada status dużego przedsiębiorcy, w rozumieniu art. 4 pkt 6 tej ustawy.</w:t>
      </w:r>
    </w:p>
    <w:p w14:paraId="1448B2E7" w14:textId="77777777" w:rsidR="007B3F47" w:rsidRPr="00646062" w:rsidRDefault="007B3F47" w:rsidP="622F6225">
      <w:pPr>
        <w:spacing w:after="0" w:line="276" w:lineRule="auto"/>
        <w:ind w:firstLine="284"/>
        <w:jc w:val="center"/>
        <w:rPr>
          <w:rFonts w:eastAsiaTheme="minorEastAsia"/>
          <w:b/>
          <w:bCs/>
        </w:rPr>
      </w:pPr>
    </w:p>
    <w:p w14:paraId="51AB9F34" w14:textId="1887F470" w:rsidR="00251671" w:rsidRPr="00646062" w:rsidRDefault="00E566B1" w:rsidP="622F6225">
      <w:pPr>
        <w:spacing w:after="0" w:line="276" w:lineRule="auto"/>
        <w:ind w:firstLine="284"/>
        <w:jc w:val="center"/>
        <w:rPr>
          <w:rFonts w:eastAsiaTheme="minorEastAsia"/>
          <w:b/>
          <w:bCs/>
        </w:rPr>
      </w:pPr>
      <w:r w:rsidRPr="00646062">
        <w:rPr>
          <w:rFonts w:eastAsiaTheme="minorEastAsia"/>
          <w:b/>
          <w:bCs/>
        </w:rPr>
        <w:t>§ 1</w:t>
      </w:r>
      <w:r w:rsidR="00574EDD" w:rsidRPr="00646062">
        <w:rPr>
          <w:rFonts w:eastAsiaTheme="minorEastAsia"/>
          <w:b/>
          <w:bCs/>
        </w:rPr>
        <w:t>2</w:t>
      </w:r>
    </w:p>
    <w:p w14:paraId="16D437DC" w14:textId="7D1EBC2B" w:rsidR="0047580B" w:rsidRPr="00646062" w:rsidRDefault="00E566B1" w:rsidP="009D4BB5">
      <w:pPr>
        <w:spacing w:after="0" w:line="276" w:lineRule="auto"/>
        <w:ind w:firstLine="284"/>
        <w:jc w:val="center"/>
        <w:rPr>
          <w:rFonts w:eastAsiaTheme="minorEastAsia"/>
          <w:b/>
          <w:bCs/>
        </w:rPr>
      </w:pPr>
      <w:r w:rsidRPr="00646062">
        <w:rPr>
          <w:rFonts w:eastAsiaTheme="minorEastAsia"/>
          <w:b/>
          <w:bCs/>
        </w:rPr>
        <w:t>KARY UMOWNE</w:t>
      </w:r>
    </w:p>
    <w:p w14:paraId="299B3DF9" w14:textId="1BE047AA" w:rsidR="00E75019" w:rsidRPr="00646062" w:rsidRDefault="00E75019" w:rsidP="00775332">
      <w:pPr>
        <w:numPr>
          <w:ilvl w:val="0"/>
          <w:numId w:val="3"/>
        </w:numPr>
        <w:spacing w:after="0" w:line="240" w:lineRule="auto"/>
        <w:ind w:left="284" w:hanging="284"/>
        <w:contextualSpacing/>
        <w:jc w:val="both"/>
        <w:rPr>
          <w:rFonts w:eastAsiaTheme="minorEastAsia"/>
        </w:rPr>
      </w:pPr>
      <w:r w:rsidRPr="00646062">
        <w:rPr>
          <w:rFonts w:eastAsiaTheme="minorEastAsia"/>
        </w:rPr>
        <w:t>Strony postanawiają, że obowiązującą formą odszkodowania za niewykonanie lub nienależyte wykonanie Umowy są kary umowne.</w:t>
      </w:r>
    </w:p>
    <w:p w14:paraId="7A5C3D7C" w14:textId="05F1D594" w:rsidR="00251671" w:rsidRPr="00646062" w:rsidRDefault="00251671" w:rsidP="00775332">
      <w:pPr>
        <w:pStyle w:val="Akapitzlist"/>
        <w:numPr>
          <w:ilvl w:val="0"/>
          <w:numId w:val="3"/>
        </w:numPr>
        <w:spacing w:after="0" w:line="276" w:lineRule="auto"/>
        <w:ind w:left="284" w:hanging="284"/>
        <w:jc w:val="both"/>
        <w:rPr>
          <w:rFonts w:eastAsiaTheme="minorEastAsia"/>
        </w:rPr>
      </w:pPr>
      <w:r w:rsidRPr="00646062">
        <w:rPr>
          <w:rFonts w:eastAsiaTheme="minorEastAsia"/>
        </w:rPr>
        <w:t>Wykonawca zobowiązuje się zapłacić Zamawiającemu kary umowne:</w:t>
      </w:r>
    </w:p>
    <w:p w14:paraId="4E6BB959" w14:textId="599E0E00" w:rsidR="00E75019" w:rsidRPr="00646062" w:rsidRDefault="00E75019" w:rsidP="00775332">
      <w:pPr>
        <w:pStyle w:val="Akapitzlist"/>
        <w:numPr>
          <w:ilvl w:val="0"/>
          <w:numId w:val="31"/>
        </w:numPr>
        <w:shd w:val="clear" w:color="auto" w:fill="FFFFFF"/>
        <w:spacing w:after="0" w:line="240" w:lineRule="auto"/>
        <w:ind w:left="567" w:right="26" w:hanging="284"/>
        <w:jc w:val="both"/>
        <w:rPr>
          <w:rFonts w:eastAsiaTheme="minorEastAsia"/>
        </w:rPr>
      </w:pPr>
      <w:r w:rsidRPr="00646062">
        <w:rPr>
          <w:rFonts w:eastAsiaTheme="minorEastAsia"/>
        </w:rPr>
        <w:t>z tytułu zwłoki w realizacji całości Przedmiotu Umowy – kara umowna w wysokości 0,5% wynagrodzenia brutto,</w:t>
      </w:r>
      <w:r w:rsidR="0024049C" w:rsidRPr="00646062">
        <w:rPr>
          <w:rFonts w:eastAsiaTheme="minorEastAsia"/>
        </w:rPr>
        <w:t xml:space="preserve"> </w:t>
      </w:r>
      <w:r w:rsidR="0024049C" w:rsidRPr="00646062">
        <w:rPr>
          <w:rFonts w:ascii="Calibri" w:hAnsi="Calibri" w:cs="Calibri"/>
          <w:szCs w:val="24"/>
        </w:rPr>
        <w:t>o którym mowa w § 9 ust. 1,</w:t>
      </w:r>
      <w:r w:rsidRPr="00646062">
        <w:rPr>
          <w:rFonts w:eastAsiaTheme="minorEastAsia"/>
        </w:rPr>
        <w:t xml:space="preserve"> za każdy dzień zwłoki względem terminu zakończenia prac określonego w § 3 Umowy,</w:t>
      </w:r>
    </w:p>
    <w:p w14:paraId="42FE0D39" w14:textId="453AE167" w:rsidR="00E75019" w:rsidRPr="00646062" w:rsidRDefault="00E75019" w:rsidP="00775332">
      <w:pPr>
        <w:numPr>
          <w:ilvl w:val="0"/>
          <w:numId w:val="31"/>
        </w:numPr>
        <w:shd w:val="clear" w:color="auto" w:fill="FFFFFF"/>
        <w:spacing w:after="0" w:line="240" w:lineRule="auto"/>
        <w:ind w:left="567" w:right="26" w:hanging="284"/>
        <w:contextualSpacing/>
        <w:jc w:val="both"/>
        <w:rPr>
          <w:rFonts w:eastAsiaTheme="minorEastAsia"/>
        </w:rPr>
      </w:pPr>
      <w:r w:rsidRPr="00646062">
        <w:rPr>
          <w:rFonts w:eastAsiaTheme="minorEastAsia"/>
        </w:rPr>
        <w:t>z tytułu zwłoki w usunięciu wad i/</w:t>
      </w:r>
      <w:r w:rsidR="00054663" w:rsidRPr="00646062">
        <w:rPr>
          <w:rFonts w:eastAsiaTheme="minorEastAsia"/>
        </w:rPr>
        <w:t xml:space="preserve">lub </w:t>
      </w:r>
      <w:r w:rsidRPr="00646062">
        <w:rPr>
          <w:rFonts w:eastAsiaTheme="minorEastAsia"/>
        </w:rPr>
        <w:t xml:space="preserve">usterek stwierdzonych w trakcie odbioru końcowego, </w:t>
      </w:r>
      <w:r w:rsidR="0024049C" w:rsidRPr="00646062">
        <w:rPr>
          <w:rFonts w:eastAsiaTheme="minorEastAsia"/>
        </w:rPr>
        <w:br/>
      </w:r>
      <w:r w:rsidRPr="00646062">
        <w:rPr>
          <w:rFonts w:eastAsiaTheme="minorEastAsia"/>
        </w:rPr>
        <w:t>o których mowa w § 2 Umowy, w wysokości 0,5% wynagrodzenia brutto,</w:t>
      </w:r>
      <w:r w:rsidR="0024049C" w:rsidRPr="00646062">
        <w:rPr>
          <w:rFonts w:eastAsiaTheme="minorEastAsia"/>
        </w:rPr>
        <w:t xml:space="preserve"> </w:t>
      </w:r>
      <w:r w:rsidR="0024049C" w:rsidRPr="00646062">
        <w:rPr>
          <w:rFonts w:ascii="Calibri" w:hAnsi="Calibri" w:cs="Calibri"/>
          <w:szCs w:val="24"/>
        </w:rPr>
        <w:t>o którym mowa w § 9 ust. 1,</w:t>
      </w:r>
      <w:r w:rsidRPr="00646062">
        <w:rPr>
          <w:rFonts w:eastAsiaTheme="minorEastAsia"/>
        </w:rPr>
        <w:t xml:space="preserve"> za każdy dzień zwłoki liczony od dnia następnego po upływie terminu wyznaczonego na ich usunięcie, zgodnie z § 2 Umowy,</w:t>
      </w:r>
    </w:p>
    <w:p w14:paraId="2A008F00" w14:textId="30F812F3" w:rsidR="00E75019" w:rsidRPr="00646062" w:rsidRDefault="00E75019" w:rsidP="00775332">
      <w:pPr>
        <w:numPr>
          <w:ilvl w:val="0"/>
          <w:numId w:val="31"/>
        </w:numPr>
        <w:spacing w:after="0" w:line="240" w:lineRule="auto"/>
        <w:ind w:left="567" w:hanging="284"/>
        <w:jc w:val="both"/>
        <w:rPr>
          <w:rFonts w:eastAsiaTheme="minorEastAsia"/>
        </w:rPr>
      </w:pPr>
      <w:r w:rsidRPr="00646062">
        <w:rPr>
          <w:rFonts w:eastAsiaTheme="minorEastAsia"/>
        </w:rPr>
        <w:t xml:space="preserve">w razie odstąpienia od Umowy przez Zamawiającego z przyczyn zawinionych przez Wykonawcę bądź rozwiązania Umowy przez Zamawiającego z przyczyn zawinionych przez Wykonawcę – kara umowna w wysokości </w:t>
      </w:r>
      <w:r w:rsidR="00F72D50" w:rsidRPr="00646062">
        <w:rPr>
          <w:rFonts w:eastAsiaTheme="minorEastAsia"/>
        </w:rPr>
        <w:t>2</w:t>
      </w:r>
      <w:r w:rsidRPr="00646062">
        <w:rPr>
          <w:rFonts w:eastAsiaTheme="minorEastAsia"/>
        </w:rPr>
        <w:t>0% wynagrodzenia brutto</w:t>
      </w:r>
      <w:r w:rsidR="0024049C" w:rsidRPr="00646062">
        <w:rPr>
          <w:rFonts w:eastAsiaTheme="minorEastAsia"/>
        </w:rPr>
        <w:t xml:space="preserve">, </w:t>
      </w:r>
      <w:r w:rsidR="0024049C" w:rsidRPr="00646062">
        <w:rPr>
          <w:rFonts w:ascii="Calibri" w:hAnsi="Calibri" w:cs="Calibri"/>
          <w:szCs w:val="24"/>
        </w:rPr>
        <w:t>o którym mowa w § 9 ust. 1</w:t>
      </w:r>
      <w:r w:rsidRPr="00646062">
        <w:rPr>
          <w:rFonts w:eastAsiaTheme="minorEastAsia"/>
        </w:rPr>
        <w:t>,</w:t>
      </w:r>
    </w:p>
    <w:p w14:paraId="727AC38C" w14:textId="12833F28" w:rsidR="00E75019" w:rsidRPr="00646062" w:rsidRDefault="00E75019" w:rsidP="00775332">
      <w:pPr>
        <w:widowControl w:val="0"/>
        <w:numPr>
          <w:ilvl w:val="0"/>
          <w:numId w:val="31"/>
        </w:numPr>
        <w:tabs>
          <w:tab w:val="left" w:pos="851"/>
        </w:tabs>
        <w:suppressAutoHyphens/>
        <w:spacing w:after="0" w:line="240" w:lineRule="auto"/>
        <w:ind w:left="567" w:hanging="284"/>
        <w:jc w:val="both"/>
        <w:textAlignment w:val="baseline"/>
        <w:rPr>
          <w:rFonts w:eastAsiaTheme="minorEastAsia"/>
        </w:rPr>
      </w:pPr>
      <w:r w:rsidRPr="00646062">
        <w:rPr>
          <w:rFonts w:eastAsiaTheme="minorEastAsia"/>
        </w:rPr>
        <w:t xml:space="preserve">za odstąpienie od Umowy z przyczyn zależnych od Wykonawcy – kara umowna w wysokości </w:t>
      </w:r>
      <w:r w:rsidR="00A54C3A" w:rsidRPr="00646062">
        <w:rPr>
          <w:rFonts w:eastAsiaTheme="minorEastAsia"/>
        </w:rPr>
        <w:t>20</w:t>
      </w:r>
      <w:r w:rsidRPr="00646062">
        <w:rPr>
          <w:rFonts w:eastAsiaTheme="minorEastAsia"/>
        </w:rPr>
        <w:t>% wynagrodzenia brutto</w:t>
      </w:r>
      <w:r w:rsidR="0024049C" w:rsidRPr="00646062">
        <w:rPr>
          <w:rFonts w:eastAsiaTheme="minorEastAsia"/>
        </w:rPr>
        <w:t xml:space="preserve">, </w:t>
      </w:r>
      <w:r w:rsidR="0024049C" w:rsidRPr="00646062">
        <w:rPr>
          <w:rFonts w:ascii="Calibri" w:hAnsi="Calibri" w:cs="Calibri"/>
          <w:szCs w:val="24"/>
        </w:rPr>
        <w:t>o którym mowa w § 9 ust. 1</w:t>
      </w:r>
      <w:r w:rsidRPr="00646062">
        <w:rPr>
          <w:rFonts w:eastAsiaTheme="minorEastAsia"/>
        </w:rPr>
        <w:t>.</w:t>
      </w:r>
    </w:p>
    <w:p w14:paraId="6315AC1F" w14:textId="77777777" w:rsidR="00E75019" w:rsidRPr="00646062" w:rsidRDefault="00E75019" w:rsidP="00775332">
      <w:pPr>
        <w:shd w:val="clear" w:color="auto" w:fill="FFFFFF"/>
        <w:spacing w:after="0" w:line="240" w:lineRule="auto"/>
        <w:ind w:left="284" w:right="26" w:hanging="284"/>
        <w:contextualSpacing/>
        <w:jc w:val="both"/>
        <w:rPr>
          <w:rFonts w:ascii="Calibri" w:hAnsi="Calibri" w:cs="Calibri"/>
          <w:szCs w:val="24"/>
        </w:rPr>
      </w:pPr>
    </w:p>
    <w:p w14:paraId="1A127706" w14:textId="737D553F" w:rsidR="00671084" w:rsidRPr="00646062" w:rsidRDefault="00E75019" w:rsidP="00775332">
      <w:pPr>
        <w:numPr>
          <w:ilvl w:val="0"/>
          <w:numId w:val="32"/>
        </w:numPr>
        <w:spacing w:after="0" w:line="240" w:lineRule="auto"/>
        <w:ind w:left="284" w:hanging="284"/>
        <w:jc w:val="both"/>
        <w:rPr>
          <w:rFonts w:ascii="Calibri" w:hAnsi="Calibri" w:cs="Calibri"/>
          <w:szCs w:val="24"/>
        </w:rPr>
      </w:pPr>
      <w:r w:rsidRPr="00646062">
        <w:rPr>
          <w:rFonts w:ascii="Calibri" w:hAnsi="Calibri" w:cs="Calibri"/>
          <w:szCs w:val="24"/>
        </w:rPr>
        <w:t xml:space="preserve">Zamawiający zapłaci Wykonawcy kary umowne za odstąpienie od Umowy z przyczyn zależnych od Zamawiającego, w wysokości </w:t>
      </w:r>
      <w:r w:rsidR="008105BA" w:rsidRPr="00646062">
        <w:rPr>
          <w:rFonts w:ascii="Calibri" w:hAnsi="Calibri" w:cs="Calibri"/>
          <w:szCs w:val="24"/>
        </w:rPr>
        <w:t>2</w:t>
      </w:r>
      <w:r w:rsidRPr="00646062">
        <w:rPr>
          <w:rFonts w:ascii="Calibri" w:hAnsi="Calibri" w:cs="Calibri"/>
          <w:szCs w:val="24"/>
        </w:rPr>
        <w:t>0% wynagrodzenia brutto</w:t>
      </w:r>
      <w:r w:rsidR="0024049C" w:rsidRPr="00646062">
        <w:rPr>
          <w:rFonts w:ascii="Calibri" w:hAnsi="Calibri" w:cs="Calibri"/>
          <w:szCs w:val="24"/>
        </w:rPr>
        <w:t>, o którym mowa w § 9 ust. 1</w:t>
      </w:r>
      <w:r w:rsidRPr="00646062">
        <w:rPr>
          <w:rFonts w:ascii="Calibri" w:hAnsi="Calibri" w:cs="Calibri"/>
          <w:szCs w:val="24"/>
        </w:rPr>
        <w:t>.</w:t>
      </w:r>
    </w:p>
    <w:p w14:paraId="023ED6E9" w14:textId="4DAB3D98" w:rsidR="001E08D9" w:rsidRPr="00646062" w:rsidRDefault="0070650B" w:rsidP="00775332">
      <w:pPr>
        <w:numPr>
          <w:ilvl w:val="0"/>
          <w:numId w:val="32"/>
        </w:numPr>
        <w:spacing w:after="0" w:line="240" w:lineRule="auto"/>
        <w:ind w:left="284" w:hanging="284"/>
        <w:jc w:val="both"/>
        <w:rPr>
          <w:rFonts w:ascii="Calibri" w:hAnsi="Calibri" w:cs="Calibri"/>
          <w:szCs w:val="24"/>
        </w:rPr>
      </w:pPr>
      <w:r w:rsidRPr="00646062">
        <w:rPr>
          <w:rFonts w:ascii="Calibri" w:hAnsi="Calibri" w:cs="Calibri"/>
          <w:szCs w:val="24"/>
        </w:rPr>
        <w:t>Łączna wysokość kar umownych, których strony mogą dochodzić na podstawie umowy nie przekroczy wartości stanowiącej 20% łącznej wysokości wynagrodzenia brutto</w:t>
      </w:r>
      <w:r w:rsidR="0024049C" w:rsidRPr="00646062">
        <w:rPr>
          <w:rFonts w:ascii="Calibri" w:hAnsi="Calibri" w:cs="Calibri"/>
          <w:szCs w:val="24"/>
        </w:rPr>
        <w:t>, o którym mowa w § 9 ust. 1</w:t>
      </w:r>
      <w:r w:rsidR="001E08D9" w:rsidRPr="00646062">
        <w:rPr>
          <w:rFonts w:ascii="Calibri" w:hAnsi="Calibri" w:cs="Calibri"/>
          <w:szCs w:val="24"/>
        </w:rPr>
        <w:t xml:space="preserve">. </w:t>
      </w:r>
    </w:p>
    <w:p w14:paraId="728AAD14" w14:textId="5217B2C7" w:rsidR="00671084" w:rsidRPr="00646062" w:rsidRDefault="00671084" w:rsidP="00775332">
      <w:pPr>
        <w:pStyle w:val="Akapitzlist"/>
        <w:numPr>
          <w:ilvl w:val="0"/>
          <w:numId w:val="32"/>
        </w:numPr>
        <w:ind w:left="284" w:hanging="284"/>
        <w:jc w:val="both"/>
        <w:rPr>
          <w:rFonts w:ascii="Calibri" w:hAnsi="Calibri" w:cs="Calibri"/>
          <w:szCs w:val="24"/>
        </w:rPr>
      </w:pPr>
      <w:r w:rsidRPr="00646062">
        <w:rPr>
          <w:rFonts w:ascii="Calibri" w:hAnsi="Calibri" w:cs="Calibri"/>
          <w:szCs w:val="24"/>
        </w:rPr>
        <w:t xml:space="preserve">Kara umowna będzie płatna w terminie wskazanym w wezwaniu do zapłaty, jednak nie dłuższym niż </w:t>
      </w:r>
      <w:r w:rsidR="00775332" w:rsidRPr="00646062">
        <w:rPr>
          <w:rFonts w:ascii="Calibri" w:hAnsi="Calibri" w:cs="Calibri"/>
          <w:szCs w:val="24"/>
        </w:rPr>
        <w:br/>
      </w:r>
      <w:r w:rsidRPr="00646062">
        <w:rPr>
          <w:rFonts w:ascii="Calibri" w:hAnsi="Calibri" w:cs="Calibri"/>
          <w:szCs w:val="24"/>
        </w:rPr>
        <w:t>7 dni. Wykonawca wyraża zgodę na przesłanie wezwania do zapłaty drogą elektroniczną na adres mailowy …………………………………</w:t>
      </w:r>
    </w:p>
    <w:p w14:paraId="06D9834C" w14:textId="77777777" w:rsidR="007538A9" w:rsidRPr="00646062" w:rsidRDefault="007538A9" w:rsidP="00775332">
      <w:pPr>
        <w:pStyle w:val="Akapitzlist"/>
        <w:numPr>
          <w:ilvl w:val="0"/>
          <w:numId w:val="32"/>
        </w:numPr>
        <w:spacing w:after="0"/>
        <w:ind w:left="284" w:hanging="284"/>
        <w:jc w:val="both"/>
        <w:rPr>
          <w:rFonts w:ascii="Calibri" w:hAnsi="Calibri" w:cs="Calibri"/>
          <w:szCs w:val="24"/>
        </w:rPr>
      </w:pPr>
      <w:r w:rsidRPr="00646062">
        <w:rPr>
          <w:rFonts w:ascii="Calibri" w:hAnsi="Calibri" w:cs="Calibri"/>
          <w:szCs w:val="24"/>
        </w:rPr>
        <w:t>Zamawiający ma prawo do potrącenia kar umownych lub innych zobowiązań finansowych wobec Zamawiającego z wynagrodzenia należnego Wykonawcy, na co Wykonawca wyraża zgodę. Takie potrącenie nie wymaga odrębnego oświadczenia Zamawiającego (tzw. potrącenie umowne).</w:t>
      </w:r>
    </w:p>
    <w:p w14:paraId="2A607BBA" w14:textId="7653A564" w:rsidR="00BA54B3" w:rsidRPr="00646062" w:rsidRDefault="00BA54B3" w:rsidP="00775332">
      <w:pPr>
        <w:numPr>
          <w:ilvl w:val="0"/>
          <w:numId w:val="32"/>
        </w:numPr>
        <w:spacing w:after="0" w:line="240" w:lineRule="auto"/>
        <w:ind w:left="284" w:hanging="284"/>
        <w:jc w:val="both"/>
        <w:rPr>
          <w:rFonts w:ascii="Calibri" w:hAnsi="Calibri" w:cs="Calibri"/>
          <w:szCs w:val="24"/>
        </w:rPr>
      </w:pPr>
      <w:r w:rsidRPr="00646062">
        <w:rPr>
          <w:rFonts w:ascii="Calibri" w:hAnsi="Calibri" w:cs="Calibri"/>
          <w:szCs w:val="24"/>
        </w:rPr>
        <w:t xml:space="preserve">Strony zgodnie postanawiają, iż Zamawiający jest uprawniony do naliczenia kary umownej również </w:t>
      </w:r>
      <w:r w:rsidRPr="00646062">
        <w:rPr>
          <w:rFonts w:ascii="Calibri" w:hAnsi="Calibri" w:cs="Calibri"/>
          <w:szCs w:val="24"/>
        </w:rPr>
        <w:br/>
        <w:t xml:space="preserve">w przypadku, gdy podstawy do jej naliczenia zaistniały w czasie obowiązywania Umowy, a ujawniły się po jej zakończeniu. </w:t>
      </w:r>
    </w:p>
    <w:p w14:paraId="45DFA481" w14:textId="1C0A106B" w:rsidR="00BA54B3" w:rsidRPr="00646062" w:rsidRDefault="00BA54B3" w:rsidP="00775332">
      <w:pPr>
        <w:numPr>
          <w:ilvl w:val="0"/>
          <w:numId w:val="32"/>
        </w:numPr>
        <w:spacing w:after="0" w:line="240" w:lineRule="auto"/>
        <w:ind w:left="284" w:hanging="284"/>
        <w:jc w:val="both"/>
        <w:rPr>
          <w:rFonts w:ascii="Calibri" w:hAnsi="Calibri" w:cs="Calibri"/>
          <w:szCs w:val="24"/>
        </w:rPr>
      </w:pPr>
      <w:r w:rsidRPr="00646062">
        <w:rPr>
          <w:rFonts w:ascii="Calibri" w:hAnsi="Calibri" w:cs="Calibri"/>
          <w:szCs w:val="24"/>
        </w:rPr>
        <w:t>Naliczenie przez Zamawiającego bądź zapłata przez Wykonawcę kary umownej nie zwalnia Wykonawcy z wykonania zobowiązań wynikających z Umowy.</w:t>
      </w:r>
    </w:p>
    <w:p w14:paraId="2FB6B9CA" w14:textId="66289F09" w:rsidR="00BA54B3" w:rsidRPr="00646062" w:rsidRDefault="00BA54B3" w:rsidP="00775332">
      <w:pPr>
        <w:numPr>
          <w:ilvl w:val="0"/>
          <w:numId w:val="32"/>
        </w:numPr>
        <w:spacing w:after="0" w:line="240" w:lineRule="auto"/>
        <w:ind w:left="284" w:hanging="284"/>
        <w:jc w:val="both"/>
        <w:rPr>
          <w:rFonts w:ascii="Calibri" w:hAnsi="Calibri" w:cs="Calibri"/>
          <w:szCs w:val="24"/>
        </w:rPr>
      </w:pPr>
      <w:r w:rsidRPr="00646062">
        <w:rPr>
          <w:rFonts w:ascii="Calibri" w:hAnsi="Calibri" w:cs="Calibri"/>
          <w:szCs w:val="24"/>
        </w:rPr>
        <w:t xml:space="preserve">Każda z kar umownych wymienionych w ust. 2 niniejszego paragrafu jest niezależna od siebie, </w:t>
      </w:r>
      <w:r w:rsidR="00775332" w:rsidRPr="00646062">
        <w:rPr>
          <w:rFonts w:ascii="Calibri" w:hAnsi="Calibri" w:cs="Calibri"/>
          <w:szCs w:val="24"/>
        </w:rPr>
        <w:br/>
      </w:r>
      <w:r w:rsidRPr="00646062">
        <w:rPr>
          <w:rFonts w:ascii="Calibri" w:hAnsi="Calibri" w:cs="Calibri"/>
          <w:szCs w:val="24"/>
        </w:rPr>
        <w:t>a Zamawiający ma prawo dochodzić każdej z nich niezależnie od dochodzenia pozostałych.</w:t>
      </w:r>
    </w:p>
    <w:p w14:paraId="231A4E44" w14:textId="77777777" w:rsidR="00B42139" w:rsidRPr="00646062" w:rsidRDefault="00B42139" w:rsidP="00775332">
      <w:pPr>
        <w:numPr>
          <w:ilvl w:val="0"/>
          <w:numId w:val="32"/>
        </w:numPr>
        <w:spacing w:after="0" w:line="240" w:lineRule="auto"/>
        <w:ind w:left="284" w:hanging="284"/>
        <w:jc w:val="both"/>
        <w:rPr>
          <w:rFonts w:ascii="Calibri" w:hAnsi="Calibri" w:cs="Calibri"/>
          <w:szCs w:val="24"/>
        </w:rPr>
      </w:pPr>
      <w:r w:rsidRPr="00646062">
        <w:rPr>
          <w:rFonts w:ascii="Calibri" w:hAnsi="Calibri" w:cs="Calibri"/>
          <w:szCs w:val="24"/>
        </w:rPr>
        <w:t>Jeżeli kara umowna nie pokryje poniesionej szkody, Zamawiający może dochodzić odszkodowania uzupełniającego na zasadach ogólnych w szczególności w zakresie szkody poniesionej na skutek utraty dofinansowania w wyniku działań bądź niewykonania lub nienależytego wykonania Umowy.</w:t>
      </w:r>
    </w:p>
    <w:p w14:paraId="43394259" w14:textId="77777777" w:rsidR="00B42139" w:rsidRPr="00646062" w:rsidRDefault="00B42139" w:rsidP="00775332">
      <w:pPr>
        <w:numPr>
          <w:ilvl w:val="0"/>
          <w:numId w:val="32"/>
        </w:numPr>
        <w:spacing w:after="0" w:line="240" w:lineRule="auto"/>
        <w:ind w:left="284" w:hanging="284"/>
        <w:jc w:val="both"/>
        <w:rPr>
          <w:rFonts w:ascii="Calibri" w:hAnsi="Calibri" w:cs="Calibri"/>
          <w:szCs w:val="24"/>
        </w:rPr>
      </w:pPr>
      <w:r w:rsidRPr="00646062">
        <w:rPr>
          <w:rFonts w:ascii="Calibri" w:hAnsi="Calibri" w:cs="Calibri"/>
          <w:szCs w:val="24"/>
        </w:rPr>
        <w:t>Postanowienia Umowy dotyczące kar umownych pozostają wiążące dla stron w przypadku odstąpienia od Umowy przez którąkolwiek ze Stron.</w:t>
      </w:r>
    </w:p>
    <w:p w14:paraId="4DD2BF4F" w14:textId="4A1CE8B1" w:rsidR="003740B5" w:rsidRPr="00646062" w:rsidRDefault="00B42139" w:rsidP="00775332">
      <w:pPr>
        <w:numPr>
          <w:ilvl w:val="0"/>
          <w:numId w:val="32"/>
        </w:numPr>
        <w:spacing w:after="0" w:line="240" w:lineRule="auto"/>
        <w:ind w:left="284" w:hanging="284"/>
        <w:jc w:val="both"/>
        <w:rPr>
          <w:rFonts w:ascii="Calibri" w:hAnsi="Calibri" w:cs="Calibri"/>
          <w:szCs w:val="24"/>
        </w:rPr>
      </w:pPr>
      <w:r w:rsidRPr="00646062">
        <w:rPr>
          <w:rFonts w:ascii="Calibri" w:hAnsi="Calibri" w:cs="Calibri"/>
          <w:szCs w:val="24"/>
        </w:rPr>
        <w:lastRenderedPageBreak/>
        <w:t xml:space="preserve">Roszczenie o zapłatę kar umownych staje się wymagalne począwszy od dnia następnego po dniu, </w:t>
      </w:r>
      <w:r w:rsidR="00775332" w:rsidRPr="00646062">
        <w:rPr>
          <w:rFonts w:ascii="Calibri" w:hAnsi="Calibri" w:cs="Calibri"/>
          <w:szCs w:val="24"/>
        </w:rPr>
        <w:br/>
      </w:r>
      <w:r w:rsidRPr="00646062">
        <w:rPr>
          <w:rFonts w:ascii="Calibri" w:hAnsi="Calibri" w:cs="Calibri"/>
          <w:szCs w:val="24"/>
        </w:rPr>
        <w:t xml:space="preserve">w którym miały miejsce okoliczności faktyczne określone w niniejszej umowie stanowiące podstawę do ich naliczenia. </w:t>
      </w:r>
    </w:p>
    <w:p w14:paraId="507D9DC0" w14:textId="77777777" w:rsidR="003740B5" w:rsidRPr="00646062" w:rsidRDefault="003740B5" w:rsidP="003740B5">
      <w:pPr>
        <w:overflowPunct w:val="0"/>
        <w:autoSpaceDE w:val="0"/>
        <w:autoSpaceDN w:val="0"/>
        <w:adjustRightInd w:val="0"/>
        <w:spacing w:after="0" w:line="276" w:lineRule="auto"/>
        <w:jc w:val="both"/>
        <w:textAlignment w:val="baseline"/>
        <w:rPr>
          <w:rFonts w:ascii="Calibri" w:hAnsi="Calibri" w:cs="Calibri"/>
        </w:rPr>
      </w:pPr>
    </w:p>
    <w:p w14:paraId="1EE1B00B" w14:textId="32B919A5" w:rsidR="00251671" w:rsidRPr="00646062" w:rsidRDefault="00CD244A" w:rsidP="622F6225">
      <w:pPr>
        <w:spacing w:after="0" w:line="276" w:lineRule="auto"/>
        <w:ind w:firstLine="284"/>
        <w:jc w:val="center"/>
        <w:rPr>
          <w:rFonts w:eastAsiaTheme="minorEastAsia"/>
          <w:b/>
          <w:bCs/>
        </w:rPr>
      </w:pPr>
      <w:r w:rsidRPr="00646062">
        <w:rPr>
          <w:rFonts w:eastAsiaTheme="minorEastAsia"/>
          <w:b/>
          <w:bCs/>
        </w:rPr>
        <w:t>§ 1</w:t>
      </w:r>
      <w:r w:rsidR="0024049C" w:rsidRPr="00646062">
        <w:rPr>
          <w:rFonts w:eastAsiaTheme="minorEastAsia"/>
          <w:b/>
          <w:bCs/>
        </w:rPr>
        <w:t>3</w:t>
      </w:r>
    </w:p>
    <w:p w14:paraId="6308D586" w14:textId="26EF8825" w:rsidR="00D072AB" w:rsidRPr="00646062" w:rsidRDefault="00CD244A" w:rsidP="0024049C">
      <w:pPr>
        <w:spacing w:after="0" w:line="276" w:lineRule="auto"/>
        <w:ind w:firstLine="284"/>
        <w:jc w:val="center"/>
        <w:rPr>
          <w:rFonts w:eastAsiaTheme="minorEastAsia"/>
          <w:b/>
          <w:bCs/>
        </w:rPr>
      </w:pPr>
      <w:r w:rsidRPr="00646062">
        <w:rPr>
          <w:rFonts w:eastAsiaTheme="minorEastAsia"/>
          <w:b/>
          <w:bCs/>
        </w:rPr>
        <w:t>ODSTĄPIENIE OD UMOWY</w:t>
      </w:r>
    </w:p>
    <w:p w14:paraId="0E8C911C" w14:textId="2D3024AC" w:rsidR="00D072AB" w:rsidRPr="00646062" w:rsidRDefault="00D072AB">
      <w:pPr>
        <w:numPr>
          <w:ilvl w:val="0"/>
          <w:numId w:val="17"/>
        </w:numPr>
        <w:autoSpaceDE w:val="0"/>
        <w:autoSpaceDN w:val="0"/>
        <w:adjustRightInd w:val="0"/>
        <w:spacing w:after="0" w:line="276" w:lineRule="auto"/>
        <w:ind w:left="284" w:hanging="284"/>
        <w:contextualSpacing/>
        <w:jc w:val="both"/>
        <w:rPr>
          <w:rFonts w:eastAsiaTheme="minorEastAsia"/>
          <w:lang w:eastAsia="pl-PL"/>
        </w:rPr>
      </w:pPr>
      <w:r w:rsidRPr="00646062">
        <w:rPr>
          <w:rFonts w:eastAsiaTheme="minorEastAsia"/>
          <w:lang w:eastAsia="pl-PL"/>
        </w:rPr>
        <w:t>Zamawiający jest uprawniony do odstąpienia od Umowy, w następujących przypadkach:</w:t>
      </w:r>
    </w:p>
    <w:p w14:paraId="41A78CA7" w14:textId="767F4659" w:rsidR="00D072AB" w:rsidRPr="00646062" w:rsidRDefault="00D072AB">
      <w:pPr>
        <w:widowControl w:val="0"/>
        <w:numPr>
          <w:ilvl w:val="0"/>
          <w:numId w:val="19"/>
        </w:numPr>
        <w:suppressAutoHyphens/>
        <w:autoSpaceDN w:val="0"/>
        <w:spacing w:after="0" w:line="276" w:lineRule="auto"/>
        <w:ind w:leftChars="128" w:left="565" w:hanging="283"/>
        <w:jc w:val="both"/>
        <w:textAlignment w:val="baseline"/>
        <w:rPr>
          <w:rFonts w:eastAsiaTheme="minorEastAsia"/>
          <w:kern w:val="3"/>
          <w:lang w:eastAsia="zh-CN" w:bidi="hi-IN"/>
        </w:rPr>
      </w:pPr>
      <w:r w:rsidRPr="00646062">
        <w:rPr>
          <w:rFonts w:eastAsiaTheme="minorEastAsia"/>
          <w:kern w:val="3"/>
          <w:lang w:eastAsia="zh-CN" w:bidi="hi-IN"/>
        </w:rPr>
        <w:t>jeżeli Wykonawca jest w zwłoce w rozpoczęciu realizacji Przedmiotu Umowy ponad 7 dni od terminu określonego § 3 ust. 1 tj. od rozpoczęcia wykonywania usługi lub nie kontynuuje realizacji usług bez uzasadnionych przyczyn, pomimo wezwania Zamawiającego złożonego na piśmie</w:t>
      </w:r>
      <w:r w:rsidR="00AB5232" w:rsidRPr="00646062">
        <w:rPr>
          <w:rFonts w:eastAsiaTheme="minorEastAsia"/>
          <w:kern w:val="3"/>
          <w:lang w:eastAsia="zh-CN" w:bidi="hi-IN"/>
        </w:rPr>
        <w:t>;</w:t>
      </w:r>
    </w:p>
    <w:p w14:paraId="53CBC652" w14:textId="4F0292D9" w:rsidR="00D072AB" w:rsidRPr="00646062" w:rsidRDefault="00D072AB">
      <w:pPr>
        <w:widowControl w:val="0"/>
        <w:numPr>
          <w:ilvl w:val="0"/>
          <w:numId w:val="19"/>
        </w:numPr>
        <w:suppressAutoHyphens/>
        <w:autoSpaceDN w:val="0"/>
        <w:spacing w:after="0" w:line="276" w:lineRule="auto"/>
        <w:ind w:leftChars="129" w:left="567" w:hanging="283"/>
        <w:jc w:val="both"/>
        <w:textAlignment w:val="baseline"/>
        <w:rPr>
          <w:rFonts w:eastAsiaTheme="minorEastAsia"/>
          <w:kern w:val="3"/>
          <w:lang w:eastAsia="zh-CN" w:bidi="hi-IN"/>
        </w:rPr>
      </w:pPr>
      <w:r w:rsidRPr="00646062">
        <w:rPr>
          <w:rFonts w:eastAsiaTheme="minorEastAsia"/>
          <w:kern w:val="3"/>
          <w:lang w:eastAsia="zh-CN" w:bidi="hi-IN"/>
        </w:rPr>
        <w:t>jeżeli Wykonawca nie wykonuje przedmiotu Umowy lub wykonuje je nienależycie, pomimo zaleceń i</w:t>
      </w:r>
      <w:r w:rsidR="00CD23B6" w:rsidRPr="00646062">
        <w:rPr>
          <w:rFonts w:eastAsiaTheme="minorEastAsia"/>
          <w:kern w:val="3"/>
          <w:lang w:eastAsia="zh-CN" w:bidi="hi-IN"/>
        </w:rPr>
        <w:t> </w:t>
      </w:r>
      <w:r w:rsidRPr="00646062">
        <w:rPr>
          <w:rFonts w:eastAsiaTheme="minorEastAsia"/>
          <w:kern w:val="3"/>
          <w:lang w:eastAsia="zh-CN" w:bidi="hi-IN"/>
        </w:rPr>
        <w:t>uwag Zamawiającego przedstawionych na piśmie</w:t>
      </w:r>
      <w:r w:rsidR="00AB5232" w:rsidRPr="00646062">
        <w:rPr>
          <w:rFonts w:eastAsiaTheme="minorEastAsia"/>
          <w:kern w:val="3"/>
          <w:lang w:eastAsia="zh-CN" w:bidi="hi-IN"/>
        </w:rPr>
        <w:t>;</w:t>
      </w:r>
      <w:r w:rsidRPr="00646062">
        <w:rPr>
          <w:rFonts w:eastAsiaTheme="minorEastAsia"/>
          <w:kern w:val="3"/>
          <w:lang w:eastAsia="zh-CN" w:bidi="hi-IN"/>
        </w:rPr>
        <w:t xml:space="preserve"> </w:t>
      </w:r>
    </w:p>
    <w:p w14:paraId="4B8427F5" w14:textId="67A3A5AB" w:rsidR="00D072AB" w:rsidRPr="00646062" w:rsidRDefault="00D072AB">
      <w:pPr>
        <w:numPr>
          <w:ilvl w:val="0"/>
          <w:numId w:val="19"/>
        </w:numPr>
        <w:suppressAutoHyphens/>
        <w:autoSpaceDN w:val="0"/>
        <w:spacing w:after="0" w:line="276" w:lineRule="auto"/>
        <w:ind w:leftChars="129" w:left="567" w:hanging="283"/>
        <w:jc w:val="both"/>
        <w:textAlignment w:val="baseline"/>
        <w:rPr>
          <w:rFonts w:eastAsiaTheme="minorEastAsia"/>
          <w:kern w:val="3"/>
          <w:lang w:eastAsia="zh-CN" w:bidi="hi-IN"/>
        </w:rPr>
      </w:pPr>
      <w:r w:rsidRPr="00646062">
        <w:rPr>
          <w:rFonts w:eastAsiaTheme="minorEastAsia"/>
          <w:kern w:val="3"/>
          <w:lang w:eastAsia="zh-CN" w:bidi="hi-IN"/>
        </w:rPr>
        <w:t xml:space="preserve">w przypadku </w:t>
      </w:r>
      <w:r w:rsidR="006136A1" w:rsidRPr="00646062">
        <w:rPr>
          <w:rFonts w:eastAsiaTheme="minorEastAsia"/>
          <w:kern w:val="3"/>
          <w:lang w:eastAsia="zh-CN" w:bidi="hi-IN"/>
        </w:rPr>
        <w:t xml:space="preserve">zwłoki </w:t>
      </w:r>
      <w:r w:rsidRPr="00646062">
        <w:rPr>
          <w:rFonts w:eastAsiaTheme="minorEastAsia"/>
          <w:kern w:val="3"/>
          <w:lang w:eastAsia="zh-CN" w:bidi="hi-IN"/>
        </w:rPr>
        <w:t xml:space="preserve">w realizacji przedmiotu </w:t>
      </w:r>
      <w:r w:rsidR="20785185" w:rsidRPr="00646062">
        <w:rPr>
          <w:rFonts w:eastAsiaTheme="minorEastAsia"/>
          <w:kern w:val="3"/>
          <w:lang w:eastAsia="zh-CN" w:bidi="hi-IN"/>
        </w:rPr>
        <w:t>Umowy,</w:t>
      </w:r>
      <w:r w:rsidRPr="00646062">
        <w:rPr>
          <w:rFonts w:eastAsiaTheme="minorEastAsia"/>
          <w:kern w:val="3"/>
          <w:lang w:eastAsia="zh-CN" w:bidi="hi-IN"/>
        </w:rPr>
        <w:t xml:space="preserve"> jeżeli w uznaniu Zamawiającego </w:t>
      </w:r>
      <w:r w:rsidR="006136A1" w:rsidRPr="00646062">
        <w:rPr>
          <w:rFonts w:eastAsiaTheme="minorEastAsia"/>
          <w:kern w:val="3"/>
          <w:lang w:eastAsia="zh-CN" w:bidi="hi-IN"/>
        </w:rPr>
        <w:t xml:space="preserve">zwłoka </w:t>
      </w:r>
      <w:r w:rsidRPr="00646062">
        <w:rPr>
          <w:rFonts w:eastAsiaTheme="minorEastAsia"/>
          <w:kern w:val="3"/>
          <w:lang w:eastAsia="zh-CN" w:bidi="hi-IN"/>
        </w:rPr>
        <w:t>ze strony Wykonawcy jest na tyle duż</w:t>
      </w:r>
      <w:r w:rsidR="00D45E82" w:rsidRPr="00646062">
        <w:rPr>
          <w:rFonts w:eastAsiaTheme="minorEastAsia"/>
          <w:kern w:val="3"/>
          <w:lang w:eastAsia="zh-CN" w:bidi="hi-IN"/>
        </w:rPr>
        <w:t>a</w:t>
      </w:r>
      <w:r w:rsidRPr="00646062">
        <w:rPr>
          <w:rFonts w:eastAsiaTheme="minorEastAsia"/>
          <w:kern w:val="3"/>
          <w:lang w:eastAsia="zh-CN" w:bidi="hi-IN"/>
        </w:rPr>
        <w:t xml:space="preserve">, </w:t>
      </w:r>
      <w:r w:rsidR="00D45E82" w:rsidRPr="00646062">
        <w:rPr>
          <w:rFonts w:eastAsiaTheme="minorEastAsia"/>
          <w:kern w:val="3"/>
          <w:lang w:eastAsia="zh-CN" w:bidi="hi-IN"/>
        </w:rPr>
        <w:t>że</w:t>
      </w:r>
      <w:r w:rsidRPr="00646062">
        <w:rPr>
          <w:rFonts w:eastAsiaTheme="minorEastAsia"/>
          <w:kern w:val="3"/>
          <w:lang w:eastAsia="zh-CN" w:bidi="hi-IN"/>
        </w:rPr>
        <w:t xml:space="preserve"> zagraża on</w:t>
      </w:r>
      <w:r w:rsidR="00D45E82" w:rsidRPr="00646062">
        <w:rPr>
          <w:rFonts w:eastAsiaTheme="minorEastAsia"/>
          <w:kern w:val="3"/>
          <w:lang w:eastAsia="zh-CN" w:bidi="hi-IN"/>
        </w:rPr>
        <w:t>a</w:t>
      </w:r>
      <w:r w:rsidRPr="00646062">
        <w:rPr>
          <w:rFonts w:eastAsiaTheme="minorEastAsia"/>
          <w:kern w:val="3"/>
          <w:lang w:eastAsia="zh-CN" w:bidi="hi-IN"/>
        </w:rPr>
        <w:t xml:space="preserve"> zdaniem Zamawiającego zachowaniem terminów końcowych</w:t>
      </w:r>
      <w:r w:rsidR="00AB5232" w:rsidRPr="00646062">
        <w:rPr>
          <w:rFonts w:eastAsiaTheme="minorEastAsia"/>
          <w:kern w:val="3"/>
          <w:lang w:eastAsia="zh-CN" w:bidi="hi-IN"/>
        </w:rPr>
        <w:t>;</w:t>
      </w:r>
    </w:p>
    <w:p w14:paraId="4BA084B4" w14:textId="6E14E3C7" w:rsidR="00D072AB" w:rsidRPr="00646062" w:rsidRDefault="00D072AB">
      <w:pPr>
        <w:numPr>
          <w:ilvl w:val="0"/>
          <w:numId w:val="19"/>
        </w:numPr>
        <w:suppressAutoHyphens/>
        <w:autoSpaceDN w:val="0"/>
        <w:spacing w:after="0" w:line="276" w:lineRule="auto"/>
        <w:ind w:leftChars="129" w:left="567" w:hanging="283"/>
        <w:jc w:val="both"/>
        <w:textAlignment w:val="baseline"/>
        <w:rPr>
          <w:rFonts w:eastAsiaTheme="minorEastAsia"/>
          <w:kern w:val="3"/>
          <w:lang w:eastAsia="zh-CN" w:bidi="hi-IN"/>
        </w:rPr>
      </w:pPr>
      <w:r w:rsidRPr="00646062">
        <w:rPr>
          <w:rFonts w:eastAsiaTheme="minorEastAsia"/>
          <w:kern w:val="3"/>
          <w:lang w:eastAsia="zh-CN" w:bidi="hi-IN"/>
        </w:rPr>
        <w:t xml:space="preserve">gdy, Wykonawca realizuje Przedmiot </w:t>
      </w:r>
      <w:r w:rsidR="4C718C22" w:rsidRPr="00646062">
        <w:rPr>
          <w:rFonts w:eastAsiaTheme="minorEastAsia"/>
          <w:kern w:val="3"/>
          <w:lang w:eastAsia="zh-CN" w:bidi="hi-IN"/>
        </w:rPr>
        <w:t>Umowy niezgodnie</w:t>
      </w:r>
      <w:r w:rsidRPr="00646062">
        <w:rPr>
          <w:rFonts w:eastAsiaTheme="minorEastAsia"/>
          <w:kern w:val="3"/>
          <w:lang w:eastAsia="zh-CN" w:bidi="hi-IN"/>
        </w:rPr>
        <w:t xml:space="preserve"> z wymogami określonymi w Umowie, </w:t>
      </w:r>
      <w:r w:rsidRPr="00646062">
        <w:rPr>
          <w:rFonts w:eastAsia="NSimSun" w:cs="Arial"/>
          <w:kern w:val="3"/>
          <w:sz w:val="20"/>
          <w:szCs w:val="20"/>
          <w:lang w:eastAsia="zh-CN" w:bidi="hi-IN"/>
        </w:rPr>
        <w:br/>
      </w:r>
      <w:r w:rsidRPr="00646062">
        <w:rPr>
          <w:rFonts w:eastAsiaTheme="minorEastAsia"/>
          <w:kern w:val="3"/>
          <w:lang w:eastAsia="zh-CN" w:bidi="hi-IN"/>
        </w:rPr>
        <w:t>w szczególności niezgodnie z obowiązującymi przepisami prawa</w:t>
      </w:r>
      <w:r w:rsidR="00AB5232" w:rsidRPr="00646062">
        <w:rPr>
          <w:rFonts w:eastAsiaTheme="minorEastAsia"/>
          <w:kern w:val="3"/>
          <w:lang w:eastAsia="zh-CN" w:bidi="hi-IN"/>
        </w:rPr>
        <w:t>;</w:t>
      </w:r>
    </w:p>
    <w:p w14:paraId="680FB82B" w14:textId="77777777" w:rsidR="00D072AB" w:rsidRPr="00646062" w:rsidRDefault="00D072AB">
      <w:pPr>
        <w:numPr>
          <w:ilvl w:val="0"/>
          <w:numId w:val="19"/>
        </w:numPr>
        <w:suppressAutoHyphens/>
        <w:autoSpaceDN w:val="0"/>
        <w:spacing w:after="0" w:line="276" w:lineRule="auto"/>
        <w:ind w:leftChars="129" w:left="567" w:hanging="283"/>
        <w:jc w:val="both"/>
        <w:textAlignment w:val="baseline"/>
        <w:rPr>
          <w:rFonts w:eastAsiaTheme="minorEastAsia"/>
          <w:kern w:val="3"/>
          <w:lang w:eastAsia="zh-CN" w:bidi="hi-IN"/>
        </w:rPr>
      </w:pPr>
      <w:r w:rsidRPr="00646062">
        <w:rPr>
          <w:rFonts w:eastAsiaTheme="minorEastAsia"/>
          <w:kern w:val="3"/>
          <w:lang w:eastAsia="zh-CN" w:bidi="hi-IN"/>
        </w:rPr>
        <w:t>gdy, Wykonawca nie respektuje zaleceń osoby odpowiedzialnej za nadzór nad pracami ze strony Zamawiającego.</w:t>
      </w:r>
    </w:p>
    <w:p w14:paraId="3E192E1A" w14:textId="77777777" w:rsidR="00D072AB" w:rsidRPr="00646062" w:rsidRDefault="00D072AB">
      <w:pPr>
        <w:numPr>
          <w:ilvl w:val="0"/>
          <w:numId w:val="17"/>
        </w:numPr>
        <w:autoSpaceDE w:val="0"/>
        <w:autoSpaceDN w:val="0"/>
        <w:adjustRightInd w:val="0"/>
        <w:spacing w:after="0" w:line="276" w:lineRule="auto"/>
        <w:ind w:left="284" w:hanging="284"/>
        <w:contextualSpacing/>
        <w:jc w:val="both"/>
        <w:rPr>
          <w:rFonts w:eastAsiaTheme="minorEastAsia"/>
          <w:lang w:eastAsia="pl-PL"/>
        </w:rPr>
      </w:pPr>
      <w:r w:rsidRPr="00646062">
        <w:rPr>
          <w:rFonts w:eastAsiaTheme="minorEastAsia"/>
          <w:lang w:eastAsia="pl-PL"/>
        </w:rPr>
        <w:t>Odstąpienie od Umowy powinno być złożone w formie pisemnej wraz z podaniem uzasadnienia, pod rygorem nieważności.</w:t>
      </w:r>
    </w:p>
    <w:p w14:paraId="670A652C" w14:textId="30E13139" w:rsidR="00D072AB" w:rsidRPr="00646062" w:rsidRDefault="00D072AB">
      <w:pPr>
        <w:numPr>
          <w:ilvl w:val="0"/>
          <w:numId w:val="17"/>
        </w:numPr>
        <w:spacing w:after="0" w:line="276" w:lineRule="auto"/>
        <w:ind w:left="284" w:hanging="284"/>
        <w:jc w:val="both"/>
        <w:rPr>
          <w:rFonts w:eastAsiaTheme="minorEastAsia"/>
          <w:b/>
          <w:bCs/>
          <w:lang w:eastAsia="pl-PL"/>
        </w:rPr>
      </w:pPr>
      <w:r w:rsidRPr="00646062">
        <w:rPr>
          <w:rFonts w:eastAsiaTheme="minorEastAsia"/>
          <w:lang w:eastAsia="pl-PL"/>
        </w:rPr>
        <w:t xml:space="preserve">Zamawiający uprawniony jest do odstąpienia od Umowy w całości lub w części (z wyłączeniem przypadków wskazanych w ustępie 4 niniejszego paragrafu) w terminie </w:t>
      </w:r>
      <w:r w:rsidR="00DE4954" w:rsidRPr="00646062">
        <w:rPr>
          <w:rFonts w:eastAsiaTheme="minorEastAsia"/>
          <w:lang w:eastAsia="pl-PL"/>
        </w:rPr>
        <w:t xml:space="preserve">do </w:t>
      </w:r>
      <w:r w:rsidRPr="00646062">
        <w:rPr>
          <w:rFonts w:eastAsiaTheme="minorEastAsia"/>
          <w:lang w:eastAsia="pl-PL"/>
        </w:rPr>
        <w:t>30 dni od daty wystąpienia okoliczności uzasadniających skorzystanie z prawa odstąpienia, przewidzianych Umową.</w:t>
      </w:r>
    </w:p>
    <w:p w14:paraId="14D83F00" w14:textId="77777777" w:rsidR="00D072AB" w:rsidRPr="00646062" w:rsidRDefault="00D072AB">
      <w:pPr>
        <w:numPr>
          <w:ilvl w:val="0"/>
          <w:numId w:val="17"/>
        </w:numPr>
        <w:tabs>
          <w:tab w:val="left" w:pos="142"/>
        </w:tabs>
        <w:spacing w:after="0" w:line="276" w:lineRule="auto"/>
        <w:ind w:left="284" w:hanging="284"/>
        <w:jc w:val="both"/>
        <w:rPr>
          <w:rFonts w:eastAsiaTheme="minorEastAsia"/>
          <w:b/>
          <w:bCs/>
          <w:lang w:eastAsia="pl-PL"/>
        </w:rPr>
      </w:pPr>
      <w:r w:rsidRPr="00646062">
        <w:rPr>
          <w:rFonts w:eastAsiaTheme="minorEastAsia"/>
          <w:lang w:eastAsia="pl-PL"/>
        </w:rPr>
        <w:t>Zamawiający może odstąpić od Umowy w całości w trybie natychmiastowym (bez potrzeby wyznaczania dodatkowego terminu) w przypadku, gdy:</w:t>
      </w:r>
    </w:p>
    <w:p w14:paraId="46F599B3" w14:textId="0AE8B05D" w:rsidR="00D072AB" w:rsidRPr="00646062" w:rsidRDefault="00D072AB" w:rsidP="00C43A23">
      <w:pPr>
        <w:spacing w:after="0" w:line="276" w:lineRule="auto"/>
        <w:ind w:left="567" w:hanging="283"/>
        <w:jc w:val="both"/>
        <w:rPr>
          <w:rFonts w:eastAsiaTheme="minorEastAsia"/>
          <w:b/>
          <w:bCs/>
          <w:lang w:eastAsia="pl-PL"/>
        </w:rPr>
      </w:pPr>
      <w:r w:rsidRPr="00646062">
        <w:rPr>
          <w:rFonts w:eastAsiaTheme="minorEastAsia"/>
          <w:lang w:eastAsia="pl-PL"/>
        </w:rPr>
        <w:t>1) otwarte zostało postępowanie likwidacyjne lub upadłościowe Wykonawcy</w:t>
      </w:r>
      <w:r w:rsidR="00AB5232" w:rsidRPr="00646062">
        <w:rPr>
          <w:rFonts w:eastAsiaTheme="minorEastAsia"/>
          <w:lang w:eastAsia="pl-PL"/>
        </w:rPr>
        <w:t>;</w:t>
      </w:r>
    </w:p>
    <w:p w14:paraId="5716326E" w14:textId="6A4B544B" w:rsidR="00D072AB" w:rsidRPr="00646062" w:rsidRDefault="00D072AB" w:rsidP="00C43A23">
      <w:pPr>
        <w:spacing w:after="0" w:line="276" w:lineRule="auto"/>
        <w:ind w:left="567" w:hanging="283"/>
        <w:jc w:val="both"/>
        <w:rPr>
          <w:rFonts w:eastAsiaTheme="minorEastAsia"/>
          <w:b/>
          <w:bCs/>
          <w:lang w:eastAsia="pl-PL"/>
        </w:rPr>
      </w:pPr>
      <w:r w:rsidRPr="00646062">
        <w:rPr>
          <w:rFonts w:eastAsiaTheme="minorEastAsia"/>
          <w:lang w:eastAsia="pl-PL"/>
        </w:rPr>
        <w:t xml:space="preserve">2) </w:t>
      </w:r>
      <w:r w:rsidR="00AB5232" w:rsidRPr="00646062">
        <w:rPr>
          <w:rFonts w:eastAsiaTheme="minorEastAsia"/>
          <w:lang w:eastAsia="pl-PL"/>
        </w:rPr>
        <w:t>w</w:t>
      </w:r>
      <w:r w:rsidRPr="00646062">
        <w:rPr>
          <w:rFonts w:eastAsiaTheme="minorEastAsia"/>
          <w:lang w:eastAsia="pl-PL"/>
        </w:rPr>
        <w:t>ykonawca został wykreślony z właściwej ewidencji lub rejestru</w:t>
      </w:r>
      <w:r w:rsidR="00AB5232" w:rsidRPr="00646062">
        <w:rPr>
          <w:rFonts w:eastAsiaTheme="minorEastAsia"/>
          <w:lang w:eastAsia="pl-PL"/>
        </w:rPr>
        <w:t>;</w:t>
      </w:r>
    </w:p>
    <w:p w14:paraId="09998DF7" w14:textId="77777777" w:rsidR="00D072AB" w:rsidRPr="00646062" w:rsidRDefault="00D072AB" w:rsidP="00C43A23">
      <w:pPr>
        <w:spacing w:after="0" w:line="276" w:lineRule="auto"/>
        <w:ind w:left="567" w:hanging="283"/>
        <w:jc w:val="both"/>
        <w:rPr>
          <w:rFonts w:eastAsiaTheme="minorEastAsia"/>
          <w:lang w:eastAsia="pl-PL"/>
        </w:rPr>
      </w:pPr>
      <w:r w:rsidRPr="00646062">
        <w:rPr>
          <w:rFonts w:eastAsiaTheme="minorEastAsia"/>
          <w:lang w:eastAsia="pl-PL"/>
        </w:rPr>
        <w:t>3) dokonano zajęcia majątku Wykonawcy w stopniu uniemożliwiającym wykonanie Umowy.</w:t>
      </w:r>
    </w:p>
    <w:p w14:paraId="62E7F4B3" w14:textId="1A94BFD8" w:rsidR="00D072AB" w:rsidRPr="00646062" w:rsidRDefault="00D072AB">
      <w:pPr>
        <w:numPr>
          <w:ilvl w:val="0"/>
          <w:numId w:val="17"/>
        </w:numPr>
        <w:spacing w:after="0" w:line="276" w:lineRule="auto"/>
        <w:ind w:left="284" w:hanging="284"/>
        <w:contextualSpacing/>
        <w:jc w:val="both"/>
        <w:rPr>
          <w:rFonts w:eastAsiaTheme="minorEastAsia"/>
          <w:lang w:eastAsia="pl-PL"/>
        </w:rPr>
      </w:pPr>
      <w:r w:rsidRPr="00646062">
        <w:rPr>
          <w:rFonts w:eastAsiaTheme="minorEastAsia"/>
          <w:lang w:eastAsia="pl-PL"/>
        </w:rPr>
        <w:t xml:space="preserve">Przed wykonaniem prawa odstąpienia od Umowy, Strona zamierzająca odstąpić od Umowy wyznaczy pisemnie drugiej stronie stosowny termin na usunięcie naruszeń lub usunięcie ich przyczyn, który nie może </w:t>
      </w:r>
      <w:r w:rsidR="55CA5231" w:rsidRPr="00646062">
        <w:rPr>
          <w:rFonts w:eastAsiaTheme="minorEastAsia"/>
          <w:lang w:eastAsia="pl-PL"/>
        </w:rPr>
        <w:t>być</w:t>
      </w:r>
      <w:r w:rsidR="00320B92" w:rsidRPr="00646062">
        <w:rPr>
          <w:rFonts w:eastAsiaTheme="minorEastAsia"/>
          <w:lang w:eastAsia="pl-PL"/>
        </w:rPr>
        <w:t xml:space="preserve"> </w:t>
      </w:r>
      <w:r w:rsidRPr="00646062">
        <w:rPr>
          <w:rFonts w:eastAsiaTheme="minorEastAsia"/>
          <w:lang w:eastAsia="pl-PL"/>
        </w:rPr>
        <w:t xml:space="preserve">dłuższy </w:t>
      </w:r>
      <w:r w:rsidRPr="00646062">
        <w:rPr>
          <w:rFonts w:eastAsiaTheme="minorEastAsia"/>
          <w:b/>
          <w:bCs/>
          <w:lang w:eastAsia="pl-PL"/>
        </w:rPr>
        <w:t>niż 5 dni</w:t>
      </w:r>
      <w:r w:rsidRPr="00646062">
        <w:rPr>
          <w:rFonts w:eastAsiaTheme="minorEastAsia"/>
          <w:lang w:eastAsia="pl-PL"/>
        </w:rPr>
        <w:t xml:space="preserve"> kalendarzowych od dnia otrzymania zawiadomienia</w:t>
      </w:r>
      <w:r w:rsidR="00320B92" w:rsidRPr="00646062">
        <w:rPr>
          <w:rFonts w:eastAsiaTheme="minorEastAsia"/>
          <w:lang w:eastAsia="pl-PL"/>
        </w:rPr>
        <w:t>.</w:t>
      </w:r>
    </w:p>
    <w:p w14:paraId="1F65A581" w14:textId="12F53B39" w:rsidR="007F4BB7" w:rsidRPr="00646062" w:rsidRDefault="00234560">
      <w:pPr>
        <w:pStyle w:val="Akapitzlist"/>
        <w:numPr>
          <w:ilvl w:val="0"/>
          <w:numId w:val="17"/>
        </w:numPr>
        <w:suppressAutoHyphens/>
        <w:autoSpaceDN w:val="0"/>
        <w:spacing w:after="0" w:line="276" w:lineRule="auto"/>
        <w:ind w:left="284" w:hanging="284"/>
        <w:jc w:val="both"/>
        <w:textAlignment w:val="baseline"/>
        <w:rPr>
          <w:rFonts w:eastAsiaTheme="minorEastAsia"/>
          <w:lang w:eastAsia="pl-PL"/>
        </w:rPr>
      </w:pPr>
      <w:r w:rsidRPr="00646062">
        <w:rPr>
          <w:rFonts w:eastAsiaTheme="minorEastAsia"/>
          <w:lang w:eastAsia="pl-PL"/>
        </w:rPr>
        <w:t>Zamawiający w razie odstąpienia od Umowy w części dokona odbioru prac przerwanych oraz zapłaty wynagrodzenia za prac</w:t>
      </w:r>
      <w:r w:rsidR="00320B92" w:rsidRPr="00646062">
        <w:rPr>
          <w:rFonts w:eastAsiaTheme="minorEastAsia"/>
          <w:lang w:eastAsia="pl-PL"/>
        </w:rPr>
        <w:t>e</w:t>
      </w:r>
      <w:r w:rsidRPr="00646062">
        <w:rPr>
          <w:rFonts w:eastAsiaTheme="minorEastAsia"/>
          <w:lang w:eastAsia="pl-PL"/>
        </w:rPr>
        <w:t xml:space="preserve">, które zostały wykonane do dnia odstąpienia. W takim przypadku Wykonawca może żądać jedynie wynagrodzenia należnego z tytułu wykonanej części Umowy, potwierdzonej protokołem stwierdzającym stan zaawansowania prac projektowanych, zaakceptowanym przez Zamawiającego. Wykonawca przenosi na Zamawiającego autorskie prawa majątkowe do wykonanej części Umowy Zamawiającemu oraz udziela zezwoleń, o których mowa w § </w:t>
      </w:r>
      <w:r w:rsidR="00320B92" w:rsidRPr="00646062">
        <w:rPr>
          <w:rFonts w:eastAsiaTheme="minorEastAsia"/>
          <w:lang w:eastAsia="pl-PL"/>
        </w:rPr>
        <w:t>5</w:t>
      </w:r>
      <w:r w:rsidRPr="00646062">
        <w:rPr>
          <w:rFonts w:eastAsiaTheme="minorEastAsia"/>
          <w:lang w:eastAsia="pl-PL"/>
        </w:rPr>
        <w:t xml:space="preserve"> Umowy, na wskazanych tam polach eksploatacji i we wskazanym tam zakresie za wynagrodzenie, o którym mowa w niniejszym ustępie.</w:t>
      </w:r>
    </w:p>
    <w:p w14:paraId="12E78BED" w14:textId="77777777" w:rsidR="009629E6" w:rsidRPr="00646062" w:rsidRDefault="009629E6" w:rsidP="622F6225">
      <w:pPr>
        <w:spacing w:after="0" w:line="276" w:lineRule="auto"/>
        <w:ind w:firstLine="284"/>
        <w:jc w:val="center"/>
        <w:rPr>
          <w:rFonts w:eastAsiaTheme="minorEastAsia"/>
          <w:b/>
          <w:bCs/>
        </w:rPr>
      </w:pPr>
    </w:p>
    <w:p w14:paraId="503C4282" w14:textId="0A8C33DF" w:rsidR="009629E6" w:rsidRPr="00646062" w:rsidRDefault="009629E6" w:rsidP="622F6225">
      <w:pPr>
        <w:keepNext/>
        <w:keepLines/>
        <w:spacing w:after="0" w:line="276" w:lineRule="auto"/>
        <w:jc w:val="center"/>
        <w:outlineLvl w:val="0"/>
        <w:rPr>
          <w:rFonts w:eastAsiaTheme="minorEastAsia"/>
          <w:b/>
          <w:bCs/>
          <w:lang w:eastAsia="pl-PL"/>
        </w:rPr>
      </w:pPr>
      <w:r w:rsidRPr="00646062">
        <w:rPr>
          <w:rFonts w:eastAsiaTheme="minorEastAsia"/>
          <w:b/>
          <w:bCs/>
          <w:lang w:eastAsia="pl-PL"/>
        </w:rPr>
        <w:t>§ 1</w:t>
      </w:r>
      <w:r w:rsidR="0024049C" w:rsidRPr="00646062">
        <w:rPr>
          <w:rFonts w:eastAsiaTheme="minorEastAsia"/>
          <w:b/>
          <w:bCs/>
          <w:lang w:eastAsia="pl-PL"/>
        </w:rPr>
        <w:t>4</w:t>
      </w:r>
    </w:p>
    <w:p w14:paraId="7A9EA60E" w14:textId="3FAE9CA5" w:rsidR="009629E6" w:rsidRPr="00646062" w:rsidRDefault="009629E6" w:rsidP="0024049C">
      <w:pPr>
        <w:spacing w:after="0" w:line="276" w:lineRule="auto"/>
        <w:jc w:val="center"/>
        <w:rPr>
          <w:rFonts w:eastAsiaTheme="minorEastAsia"/>
          <w:b/>
          <w:bCs/>
          <w:lang w:eastAsia="pl-PL"/>
        </w:rPr>
      </w:pPr>
      <w:r w:rsidRPr="00646062">
        <w:rPr>
          <w:rFonts w:eastAsiaTheme="minorEastAsia"/>
          <w:b/>
          <w:bCs/>
          <w:lang w:eastAsia="pl-PL"/>
        </w:rPr>
        <w:t>SIŁA WYŻSZA</w:t>
      </w:r>
    </w:p>
    <w:p w14:paraId="33555827" w14:textId="7B121FF7" w:rsidR="009629E6" w:rsidRPr="00646062" w:rsidRDefault="009629E6" w:rsidP="00C43A23">
      <w:pPr>
        <w:spacing w:after="0" w:line="276" w:lineRule="auto"/>
        <w:ind w:left="284" w:hanging="284"/>
        <w:jc w:val="both"/>
        <w:rPr>
          <w:rFonts w:eastAsiaTheme="minorEastAsia"/>
          <w:lang w:eastAsia="pl-PL"/>
        </w:rPr>
      </w:pPr>
      <w:r w:rsidRPr="00646062">
        <w:rPr>
          <w:rFonts w:eastAsiaTheme="minorEastAsia"/>
          <w:lang w:eastAsia="pl-PL"/>
        </w:rPr>
        <w:t>1.</w:t>
      </w:r>
      <w:r w:rsidRPr="00646062">
        <w:tab/>
      </w:r>
      <w:r w:rsidRPr="00646062">
        <w:rPr>
          <w:rFonts w:eastAsiaTheme="minorEastAsia"/>
          <w:lang w:eastAsia="pl-PL"/>
        </w:rPr>
        <w:t xml:space="preserve">W razie zaistnienia istotnej zmiany okoliczności powodującej, że wykonanie Umowy nie leży w interesie publicznym, czego nie można było przewidzieć w chwili zawarcia Umowy, lub dalsze </w:t>
      </w:r>
      <w:r w:rsidRPr="00646062">
        <w:rPr>
          <w:rFonts w:eastAsiaTheme="minorEastAsia"/>
          <w:lang w:eastAsia="pl-PL"/>
        </w:rPr>
        <w:lastRenderedPageBreak/>
        <w:t>wykonywanie Umowy może zagrozić istotnemu bezpieczeństwu państwa lub bezpieczeństwu publicznemu, Zamawiający może odstąpić od Umowy w terminie 30 dni kalendarzowych od powzięcia wiadomości o tych okolicznościach. W</w:t>
      </w:r>
      <w:r w:rsidR="00BE0052" w:rsidRPr="00646062">
        <w:rPr>
          <w:rFonts w:eastAsiaTheme="minorEastAsia"/>
          <w:lang w:eastAsia="pl-PL"/>
        </w:rPr>
        <w:t> </w:t>
      </w:r>
      <w:r w:rsidRPr="00646062">
        <w:rPr>
          <w:rFonts w:eastAsiaTheme="minorEastAsia"/>
          <w:lang w:eastAsia="pl-PL"/>
        </w:rPr>
        <w:t>takim przypadku Wykonawca może żądać wyłącznie wynagrodzenia należnego z tytułu wykonania części Umowy.</w:t>
      </w:r>
    </w:p>
    <w:p w14:paraId="6C23ADC0" w14:textId="067BB960" w:rsidR="009629E6" w:rsidRPr="00646062" w:rsidRDefault="009629E6" w:rsidP="00C43A23">
      <w:pPr>
        <w:spacing w:after="0" w:line="276" w:lineRule="auto"/>
        <w:ind w:left="284" w:hanging="284"/>
        <w:jc w:val="both"/>
        <w:rPr>
          <w:rFonts w:eastAsiaTheme="minorEastAsia"/>
          <w:lang w:eastAsia="pl-PL"/>
        </w:rPr>
      </w:pPr>
      <w:r w:rsidRPr="00646062">
        <w:rPr>
          <w:rFonts w:eastAsiaTheme="minorEastAsia"/>
          <w:lang w:eastAsia="pl-PL"/>
        </w:rPr>
        <w:t>2.</w:t>
      </w:r>
      <w:r w:rsidRPr="00646062">
        <w:tab/>
      </w:r>
      <w:r w:rsidRPr="00646062">
        <w:rPr>
          <w:rFonts w:eastAsiaTheme="minorEastAsia"/>
          <w:lang w:eastAsia="pl-PL"/>
        </w:rPr>
        <w:t>Strony Umowy będą zwolnione z odpowiedzialności za niewypełnienie swoich zobowiązań zawartych w Umowie, jeżeli okoliczności siły wyższej będą stanowiły przeszkodę w ich wypełnieniu.</w:t>
      </w:r>
      <w:bookmarkStart w:id="4" w:name="page40"/>
      <w:bookmarkEnd w:id="4"/>
    </w:p>
    <w:p w14:paraId="2FCD99EF" w14:textId="210D9AA7" w:rsidR="009629E6" w:rsidRPr="00646062" w:rsidRDefault="009629E6">
      <w:pPr>
        <w:pStyle w:val="Akapitzlist"/>
        <w:numPr>
          <w:ilvl w:val="0"/>
          <w:numId w:val="28"/>
        </w:numPr>
        <w:spacing w:after="0" w:line="276" w:lineRule="auto"/>
        <w:ind w:left="284" w:right="100" w:hanging="284"/>
        <w:jc w:val="both"/>
        <w:rPr>
          <w:rFonts w:eastAsiaTheme="minorEastAsia"/>
          <w:lang w:eastAsia="pl-PL"/>
        </w:rPr>
      </w:pPr>
      <w:r w:rsidRPr="00646062">
        <w:rPr>
          <w:rFonts w:eastAsiaTheme="minorEastAsia"/>
          <w:lang w:eastAsia="pl-PL"/>
        </w:rPr>
        <w:t>Strona może powołać się na okoliczności siły wyższej tylko wtedy, gdy poinformuje ona o tym pisemnie drugą Stronę w ciągu 3 dni roboczych od powstania tych okoliczności, o ile poinformowanie drugiej Strony jest w</w:t>
      </w:r>
      <w:r w:rsidR="00BE0052" w:rsidRPr="00646062">
        <w:rPr>
          <w:rFonts w:eastAsiaTheme="minorEastAsia"/>
          <w:lang w:eastAsia="pl-PL"/>
        </w:rPr>
        <w:t> </w:t>
      </w:r>
      <w:r w:rsidRPr="00646062">
        <w:rPr>
          <w:rFonts w:eastAsiaTheme="minorEastAsia"/>
          <w:lang w:eastAsia="pl-PL"/>
        </w:rPr>
        <w:t>tym terminie możliwe.</w:t>
      </w:r>
    </w:p>
    <w:p w14:paraId="7D9730F9" w14:textId="21D60A88" w:rsidR="009629E6" w:rsidRPr="00646062" w:rsidRDefault="009629E6">
      <w:pPr>
        <w:pStyle w:val="Akapitzlist"/>
        <w:numPr>
          <w:ilvl w:val="0"/>
          <w:numId w:val="28"/>
        </w:numPr>
        <w:spacing w:after="0" w:line="276" w:lineRule="auto"/>
        <w:ind w:left="284" w:right="100" w:hanging="284"/>
        <w:jc w:val="both"/>
        <w:rPr>
          <w:rFonts w:eastAsiaTheme="minorEastAsia"/>
          <w:lang w:eastAsia="pl-PL"/>
        </w:rPr>
      </w:pPr>
      <w:r w:rsidRPr="00646062">
        <w:rPr>
          <w:rFonts w:eastAsiaTheme="minorEastAsia"/>
          <w:lang w:eastAsia="pl-PL"/>
        </w:rPr>
        <w:t>Okoliczności zaistnienia siły wyższej muszą zostać udowodnione przez Stronę, która się na nie powołuje.</w:t>
      </w:r>
    </w:p>
    <w:p w14:paraId="63289AED" w14:textId="77777777" w:rsidR="006A1DAC" w:rsidRPr="00646062" w:rsidRDefault="006A1DAC" w:rsidP="622F6225">
      <w:pPr>
        <w:spacing w:after="0" w:line="276" w:lineRule="auto"/>
        <w:rPr>
          <w:rFonts w:eastAsiaTheme="minorEastAsia"/>
          <w:b/>
          <w:bCs/>
        </w:rPr>
      </w:pPr>
    </w:p>
    <w:p w14:paraId="161A9387" w14:textId="5AEFF5EB" w:rsidR="00251671" w:rsidRPr="00646062" w:rsidRDefault="00A20F6D" w:rsidP="622F6225">
      <w:pPr>
        <w:spacing w:after="0" w:line="276" w:lineRule="auto"/>
        <w:ind w:firstLine="284"/>
        <w:jc w:val="center"/>
        <w:rPr>
          <w:rFonts w:eastAsiaTheme="minorEastAsia"/>
          <w:b/>
          <w:bCs/>
        </w:rPr>
      </w:pPr>
      <w:r w:rsidRPr="00646062">
        <w:rPr>
          <w:rFonts w:eastAsiaTheme="minorEastAsia"/>
          <w:b/>
          <w:bCs/>
        </w:rPr>
        <w:t>§ 1</w:t>
      </w:r>
      <w:r w:rsidR="0024049C" w:rsidRPr="00646062">
        <w:rPr>
          <w:rFonts w:eastAsiaTheme="minorEastAsia"/>
          <w:b/>
          <w:bCs/>
        </w:rPr>
        <w:t>5</w:t>
      </w:r>
    </w:p>
    <w:p w14:paraId="07507B68" w14:textId="42BA271E" w:rsidR="0047580B" w:rsidRPr="00646062" w:rsidRDefault="00A20F6D" w:rsidP="0024049C">
      <w:pPr>
        <w:spacing w:after="0" w:line="276" w:lineRule="auto"/>
        <w:ind w:firstLine="284"/>
        <w:jc w:val="center"/>
        <w:rPr>
          <w:rFonts w:eastAsiaTheme="minorEastAsia"/>
          <w:b/>
          <w:bCs/>
        </w:rPr>
      </w:pPr>
      <w:r w:rsidRPr="00646062">
        <w:rPr>
          <w:rFonts w:eastAsiaTheme="minorEastAsia"/>
          <w:b/>
          <w:bCs/>
        </w:rPr>
        <w:t>ZMIAN</w:t>
      </w:r>
      <w:r w:rsidR="006A1DAC" w:rsidRPr="00646062">
        <w:rPr>
          <w:rFonts w:eastAsiaTheme="minorEastAsia"/>
          <w:b/>
          <w:bCs/>
        </w:rPr>
        <w:t xml:space="preserve">Y </w:t>
      </w:r>
      <w:r w:rsidR="0014277C" w:rsidRPr="00646062">
        <w:rPr>
          <w:rFonts w:eastAsiaTheme="minorEastAsia"/>
          <w:b/>
          <w:bCs/>
        </w:rPr>
        <w:t>UMOWY</w:t>
      </w:r>
    </w:p>
    <w:p w14:paraId="742427CD" w14:textId="5134F8E7" w:rsidR="00425D1A" w:rsidRPr="00646062" w:rsidRDefault="0014277C">
      <w:pPr>
        <w:pStyle w:val="Akapitzlist"/>
        <w:numPr>
          <w:ilvl w:val="0"/>
          <w:numId w:val="24"/>
        </w:numPr>
        <w:spacing w:after="0" w:line="276" w:lineRule="auto"/>
        <w:ind w:left="284" w:hanging="284"/>
        <w:jc w:val="both"/>
        <w:rPr>
          <w:rFonts w:eastAsiaTheme="minorEastAsia"/>
        </w:rPr>
      </w:pPr>
      <w:r w:rsidRPr="00646062">
        <w:rPr>
          <w:rFonts w:eastAsiaTheme="minorEastAsia"/>
        </w:rPr>
        <w:t>Na podstawie art. 455 ustawy</w:t>
      </w:r>
      <w:r w:rsidR="00320B92" w:rsidRPr="00646062">
        <w:rPr>
          <w:rFonts w:ascii="Calibri" w:hAnsi="Calibri" w:cs="Calibri"/>
          <w:bCs/>
        </w:rPr>
        <w:t xml:space="preserve"> z dnia 11 września 2019 r. Prawo zamówień publicznych (t.j. Dz. U. </w:t>
      </w:r>
      <w:r w:rsidR="00427AF5" w:rsidRPr="00646062">
        <w:rPr>
          <w:rFonts w:ascii="Calibri" w:hAnsi="Calibri" w:cs="Calibri"/>
          <w:bCs/>
        </w:rPr>
        <w:br/>
      </w:r>
      <w:r w:rsidR="00320B92" w:rsidRPr="00646062">
        <w:rPr>
          <w:rFonts w:ascii="Calibri" w:hAnsi="Calibri" w:cs="Calibri"/>
          <w:bCs/>
        </w:rPr>
        <w:t>z 2024 r. poz. 1320 ze zm.)</w:t>
      </w:r>
      <w:r w:rsidRPr="00646062">
        <w:rPr>
          <w:rFonts w:eastAsiaTheme="minorEastAsia"/>
        </w:rPr>
        <w:t>, Zamawiający przewiduje możliwość wprowadzenia zmiany do umowy w</w:t>
      </w:r>
      <w:r w:rsidR="00155451" w:rsidRPr="00646062">
        <w:rPr>
          <w:rFonts w:eastAsiaTheme="minorEastAsia"/>
        </w:rPr>
        <w:t> </w:t>
      </w:r>
      <w:r w:rsidRPr="00646062">
        <w:rPr>
          <w:rFonts w:eastAsiaTheme="minorEastAsia"/>
        </w:rPr>
        <w:t xml:space="preserve">stosunku </w:t>
      </w:r>
      <w:r w:rsidR="00155451" w:rsidRPr="00646062">
        <w:rPr>
          <w:rFonts w:eastAsiaTheme="minorEastAsia"/>
        </w:rPr>
        <w:t xml:space="preserve">do treści oferty, na podstawie której dokonano wyboru Wykonawcy, </w:t>
      </w:r>
      <w:r w:rsidR="00BB7344" w:rsidRPr="00646062">
        <w:rPr>
          <w:rFonts w:eastAsiaTheme="minorEastAsia"/>
        </w:rPr>
        <w:t xml:space="preserve">a </w:t>
      </w:r>
      <w:r w:rsidR="00155451" w:rsidRPr="00646062">
        <w:rPr>
          <w:rFonts w:eastAsiaTheme="minorEastAsia"/>
        </w:rPr>
        <w:t>w szczególności w</w:t>
      </w:r>
      <w:r w:rsidR="003E42F2" w:rsidRPr="00646062">
        <w:rPr>
          <w:rFonts w:eastAsiaTheme="minorEastAsia"/>
        </w:rPr>
        <w:t> </w:t>
      </w:r>
      <w:r w:rsidR="00155451" w:rsidRPr="00646062">
        <w:rPr>
          <w:rFonts w:eastAsiaTheme="minorEastAsia"/>
        </w:rPr>
        <w:t>przypadku okoliczności, o których mowa w ust. 2 niniejszego paragrafu.</w:t>
      </w:r>
    </w:p>
    <w:p w14:paraId="67BCE97E" w14:textId="4CE75AD7" w:rsidR="00155451" w:rsidRPr="00646062" w:rsidRDefault="00155451">
      <w:pPr>
        <w:pStyle w:val="Akapitzlist"/>
        <w:numPr>
          <w:ilvl w:val="0"/>
          <w:numId w:val="24"/>
        </w:numPr>
        <w:spacing w:after="0" w:line="276" w:lineRule="auto"/>
        <w:ind w:left="284" w:hanging="284"/>
        <w:jc w:val="both"/>
        <w:rPr>
          <w:rFonts w:eastAsiaTheme="minorEastAsia"/>
        </w:rPr>
      </w:pPr>
      <w:r w:rsidRPr="00646062">
        <w:rPr>
          <w:rFonts w:eastAsiaTheme="minorEastAsia"/>
        </w:rPr>
        <w:t xml:space="preserve">Strony mogą zmienić postanowienia zawartej </w:t>
      </w:r>
      <w:r w:rsidR="00320B92" w:rsidRPr="00646062">
        <w:rPr>
          <w:rFonts w:eastAsiaTheme="minorEastAsia"/>
        </w:rPr>
        <w:t>U</w:t>
      </w:r>
      <w:r w:rsidRPr="00646062">
        <w:rPr>
          <w:rFonts w:eastAsiaTheme="minorEastAsia"/>
        </w:rPr>
        <w:t xml:space="preserve">mowy, jeżeli zaistniały przyczyny niezależne od działania </w:t>
      </w:r>
      <w:r w:rsidR="00320B92" w:rsidRPr="00646062">
        <w:rPr>
          <w:rFonts w:eastAsiaTheme="minorEastAsia"/>
        </w:rPr>
        <w:t>S</w:t>
      </w:r>
      <w:r w:rsidRPr="00646062">
        <w:rPr>
          <w:rFonts w:eastAsiaTheme="minorEastAsia"/>
        </w:rPr>
        <w:t>tron, których przy zachowaniu wszelkich należytych środków nie można było uniknąć ani im zapobiec, a</w:t>
      </w:r>
      <w:r w:rsidR="00AE28D7" w:rsidRPr="00646062">
        <w:rPr>
          <w:rFonts w:eastAsiaTheme="minorEastAsia"/>
        </w:rPr>
        <w:t> </w:t>
      </w:r>
      <w:r w:rsidRPr="00646062">
        <w:rPr>
          <w:rFonts w:eastAsiaTheme="minorEastAsia"/>
        </w:rPr>
        <w:t>w</w:t>
      </w:r>
      <w:r w:rsidR="00AE28D7" w:rsidRPr="00646062">
        <w:rPr>
          <w:rFonts w:eastAsiaTheme="minorEastAsia"/>
        </w:rPr>
        <w:t> </w:t>
      </w:r>
      <w:r w:rsidRPr="00646062">
        <w:rPr>
          <w:rFonts w:eastAsiaTheme="minorEastAsia"/>
        </w:rPr>
        <w:t>szczególności zmiany mogą dotyczyć:</w:t>
      </w:r>
    </w:p>
    <w:p w14:paraId="43078DF9" w14:textId="7C14A278" w:rsidR="001E08D9" w:rsidRPr="00646062" w:rsidRDefault="006F5C94">
      <w:pPr>
        <w:pStyle w:val="Akapitzlist"/>
        <w:numPr>
          <w:ilvl w:val="0"/>
          <w:numId w:val="25"/>
        </w:numPr>
        <w:spacing w:after="0" w:line="276" w:lineRule="auto"/>
        <w:ind w:left="567" w:hanging="283"/>
        <w:jc w:val="both"/>
        <w:rPr>
          <w:rFonts w:eastAsiaTheme="minorEastAsia"/>
        </w:rPr>
      </w:pPr>
      <w:r w:rsidRPr="00646062">
        <w:rPr>
          <w:rFonts w:eastAsiaTheme="minorEastAsia"/>
        </w:rPr>
        <w:t xml:space="preserve"> </w:t>
      </w:r>
      <w:r w:rsidR="00D328F6" w:rsidRPr="00646062">
        <w:rPr>
          <w:rFonts w:eastAsiaTheme="minorEastAsia"/>
        </w:rPr>
        <w:t>z</w:t>
      </w:r>
      <w:r w:rsidR="001E08D9" w:rsidRPr="00646062">
        <w:rPr>
          <w:rFonts w:eastAsiaTheme="minorEastAsia"/>
        </w:rPr>
        <w:t>miany w zakresie przedmiotu zamówienia, jeżeli konieczność wprowadzenia takiej zmiany jest skutkiem zmiany przepisów prawa,</w:t>
      </w:r>
    </w:p>
    <w:p w14:paraId="0BF7A133" w14:textId="02757256" w:rsidR="006F5C94" w:rsidRPr="00646062" w:rsidRDefault="006F5C94">
      <w:pPr>
        <w:pStyle w:val="Akapitzlist"/>
        <w:numPr>
          <w:ilvl w:val="0"/>
          <w:numId w:val="25"/>
        </w:numPr>
        <w:spacing w:after="0" w:line="276" w:lineRule="auto"/>
        <w:ind w:left="284" w:firstLine="0"/>
        <w:jc w:val="both"/>
        <w:rPr>
          <w:rFonts w:eastAsiaTheme="minorEastAsia"/>
        </w:rPr>
      </w:pPr>
      <w:r w:rsidRPr="00646062">
        <w:rPr>
          <w:rFonts w:eastAsiaTheme="minorEastAsia"/>
        </w:rPr>
        <w:t xml:space="preserve">zmiany terminu realizacji </w:t>
      </w:r>
      <w:r w:rsidR="00320B92" w:rsidRPr="00646062">
        <w:rPr>
          <w:rFonts w:eastAsiaTheme="minorEastAsia"/>
        </w:rPr>
        <w:t>U</w:t>
      </w:r>
      <w:r w:rsidRPr="00646062">
        <w:rPr>
          <w:rFonts w:eastAsiaTheme="minorEastAsia"/>
        </w:rPr>
        <w:t>mowy:</w:t>
      </w:r>
    </w:p>
    <w:p w14:paraId="68F08267" w14:textId="7223B87D" w:rsidR="006F5C94" w:rsidRPr="00646062" w:rsidRDefault="00EC6CAF">
      <w:pPr>
        <w:pStyle w:val="Akapitzlist"/>
        <w:numPr>
          <w:ilvl w:val="0"/>
          <w:numId w:val="26"/>
        </w:numPr>
        <w:spacing w:after="0" w:line="276" w:lineRule="auto"/>
        <w:ind w:left="851" w:hanging="284"/>
        <w:jc w:val="both"/>
        <w:rPr>
          <w:rFonts w:eastAsiaTheme="minorEastAsia"/>
        </w:rPr>
      </w:pPr>
      <w:r w:rsidRPr="00646062">
        <w:rPr>
          <w:rFonts w:eastAsiaTheme="minorEastAsia"/>
        </w:rPr>
        <w:t>zaistnienia</w:t>
      </w:r>
      <w:r w:rsidR="006F5C94" w:rsidRPr="00646062">
        <w:rPr>
          <w:rFonts w:eastAsiaTheme="minorEastAsia"/>
        </w:rPr>
        <w:t xml:space="preserve"> zdarzenia o charakterze siły wyższej, np. wystąpienia zdarzenia losowego wywołanego przez czynniki zewnętrzne, niezależnego od stron umowy, które uniemożliwi terminowe wykonanie zamówienia. Przed</w:t>
      </w:r>
      <w:r w:rsidRPr="00646062">
        <w:rPr>
          <w:rFonts w:eastAsiaTheme="minorEastAsia"/>
        </w:rPr>
        <w:t xml:space="preserve">łużenie terminu prac nastąpi odpowiednio o liczbę dni wstrzymania realizacji </w:t>
      </w:r>
      <w:r w:rsidR="00320B92" w:rsidRPr="00646062">
        <w:rPr>
          <w:rFonts w:eastAsiaTheme="minorEastAsia"/>
        </w:rPr>
        <w:t>U</w:t>
      </w:r>
      <w:r w:rsidRPr="00646062">
        <w:rPr>
          <w:rFonts w:eastAsiaTheme="minorEastAsia"/>
        </w:rPr>
        <w:t>mowy wynikającej z działania „siły wyższej”;</w:t>
      </w:r>
    </w:p>
    <w:p w14:paraId="0BD5F8D9" w14:textId="3BBB8982" w:rsidR="001E08D9" w:rsidRPr="00646062" w:rsidRDefault="001E08D9">
      <w:pPr>
        <w:pStyle w:val="Akapitzlist"/>
        <w:numPr>
          <w:ilvl w:val="0"/>
          <w:numId w:val="26"/>
        </w:numPr>
        <w:spacing w:after="0" w:line="276" w:lineRule="auto"/>
        <w:ind w:left="851" w:hanging="284"/>
        <w:jc w:val="both"/>
        <w:rPr>
          <w:rFonts w:eastAsiaTheme="minorEastAsia"/>
        </w:rPr>
      </w:pPr>
      <w:r w:rsidRPr="00646062">
        <w:rPr>
          <w:rFonts w:eastAsiaTheme="minorEastAsia"/>
        </w:rPr>
        <w:t>potrzeby wstrzymania prac przez Zamawiającego z przyczyn od niego niezależnych, przy czym przesunięcie terminu wykonania zamówienia nastąpi o liczbę dni, odpowiadającą okresowi, w którym prace były wstrzymane;</w:t>
      </w:r>
    </w:p>
    <w:p w14:paraId="54E6A34D" w14:textId="34138148" w:rsidR="001E08D9" w:rsidRPr="00646062" w:rsidRDefault="001E08D9">
      <w:pPr>
        <w:pStyle w:val="Akapitzlist"/>
        <w:numPr>
          <w:ilvl w:val="0"/>
          <w:numId w:val="26"/>
        </w:numPr>
        <w:spacing w:after="0" w:line="276" w:lineRule="auto"/>
        <w:ind w:left="851" w:hanging="284"/>
        <w:jc w:val="both"/>
        <w:rPr>
          <w:rFonts w:eastAsiaTheme="minorEastAsia"/>
        </w:rPr>
      </w:pPr>
      <w:r w:rsidRPr="00646062">
        <w:rPr>
          <w:rFonts w:eastAsiaTheme="minorEastAsia"/>
        </w:rPr>
        <w:t>konieczności realizacji dodatkowych prac, nieobjętych zamówieniem podstawowym, przy czym przedłużenie terminu nastąpi o liczbę dni niezbędną Wykonawcy do zrealizowania dodatkowych prac;</w:t>
      </w:r>
    </w:p>
    <w:p w14:paraId="0025FD74" w14:textId="3937B792" w:rsidR="001E08D9" w:rsidRPr="00646062" w:rsidRDefault="001E08D9">
      <w:pPr>
        <w:pStyle w:val="Akapitzlist"/>
        <w:numPr>
          <w:ilvl w:val="0"/>
          <w:numId w:val="25"/>
        </w:numPr>
        <w:spacing w:after="0" w:line="276" w:lineRule="auto"/>
        <w:ind w:left="567" w:hanging="283"/>
        <w:jc w:val="both"/>
        <w:rPr>
          <w:rFonts w:eastAsiaTheme="minorEastAsia"/>
        </w:rPr>
      </w:pPr>
      <w:r w:rsidRPr="00646062">
        <w:rPr>
          <w:rFonts w:eastAsiaTheme="minorEastAsia"/>
        </w:rPr>
        <w:t>zmiany sposobu spełnienia świadczenia:</w:t>
      </w:r>
    </w:p>
    <w:p w14:paraId="46CE29B3" w14:textId="3F9D9041" w:rsidR="001E08D9" w:rsidRPr="00646062" w:rsidRDefault="001E08D9">
      <w:pPr>
        <w:pStyle w:val="Akapitzlist"/>
        <w:numPr>
          <w:ilvl w:val="2"/>
          <w:numId w:val="25"/>
        </w:numPr>
        <w:suppressAutoHyphens/>
        <w:autoSpaceDN w:val="0"/>
        <w:spacing w:after="0" w:line="240" w:lineRule="auto"/>
        <w:ind w:left="851" w:hanging="142"/>
        <w:jc w:val="both"/>
        <w:textAlignment w:val="baseline"/>
        <w:rPr>
          <w:rFonts w:ascii="Calibri" w:hAnsi="Calibri" w:cs="Calibri"/>
          <w:bCs/>
        </w:rPr>
      </w:pPr>
      <w:r w:rsidRPr="00646062">
        <w:rPr>
          <w:rFonts w:ascii="Calibri" w:hAnsi="Calibri" w:cs="Calibri"/>
          <w:bCs/>
        </w:rPr>
        <w:t>w sytuacji zmiany lub rezygnacji z podwykonawcy, na którego zasoby Wykonawca powoływał się na zasadach określonych w art. 118 Ustawy z dnia 11 września 20</w:t>
      </w:r>
      <w:r w:rsidR="00320B92" w:rsidRPr="00646062">
        <w:rPr>
          <w:rFonts w:ascii="Calibri" w:hAnsi="Calibri" w:cs="Calibri"/>
          <w:bCs/>
        </w:rPr>
        <w:t>1</w:t>
      </w:r>
      <w:r w:rsidRPr="00646062">
        <w:rPr>
          <w:rFonts w:ascii="Calibri" w:hAnsi="Calibri" w:cs="Calibri"/>
          <w:bCs/>
        </w:rPr>
        <w:t>9 r. Prawo zamówień publicznych (t.j. Dz. U. z 2024 r. poz. 1320</w:t>
      </w:r>
      <w:r w:rsidR="00320B92" w:rsidRPr="00646062">
        <w:rPr>
          <w:rFonts w:ascii="Calibri" w:hAnsi="Calibri" w:cs="Calibri"/>
          <w:bCs/>
        </w:rPr>
        <w:t xml:space="preserve"> ze zm.</w:t>
      </w:r>
      <w:r w:rsidRPr="00646062">
        <w:rPr>
          <w:rFonts w:ascii="Calibri" w:hAnsi="Calibri" w:cs="Calibri"/>
          <w:bCs/>
        </w:rPr>
        <w:t xml:space="preserve">) w celu wykazania spełnienia warunków w postępowaniu. Wykonawca zobowiązany jest wykazać Zamawiającemu, iż proponowany inny podwykonawca lub wykonawca samodzielnie spełnia warunek udziału w postępowaniu nie mniejszym niż wymagany w trakcie postępowania o udzielenie zamówienia. Wykonawca zobowiązany jest wykazać spełnienie warunku udziału w postępowaniu na dzień złożenia wniosku o dokonanie takiej zmiany oraz udokumentować spełnienie tego warunku zgodnie z wymaganiami Zamawiającego określonymi w Specyfikacji Warunków Zamówienia, </w:t>
      </w:r>
    </w:p>
    <w:p w14:paraId="6E228533" w14:textId="46F5C34C" w:rsidR="001E08D9" w:rsidRPr="00646062" w:rsidRDefault="001E08D9">
      <w:pPr>
        <w:numPr>
          <w:ilvl w:val="2"/>
          <w:numId w:val="25"/>
        </w:numPr>
        <w:suppressAutoHyphens/>
        <w:autoSpaceDN w:val="0"/>
        <w:spacing w:after="0" w:line="240" w:lineRule="auto"/>
        <w:ind w:left="851" w:hanging="142"/>
        <w:jc w:val="both"/>
        <w:textAlignment w:val="baseline"/>
        <w:rPr>
          <w:rFonts w:ascii="Calibri" w:hAnsi="Calibri" w:cs="Calibri"/>
          <w:bCs/>
        </w:rPr>
      </w:pPr>
      <w:r w:rsidRPr="00646062">
        <w:rPr>
          <w:rFonts w:ascii="Calibri" w:hAnsi="Calibri" w:cs="Calibri"/>
          <w:bCs/>
        </w:rPr>
        <w:t xml:space="preserve">w przypadku zmiany lub rezygnacji z </w:t>
      </w:r>
      <w:r w:rsidR="00E12DB9" w:rsidRPr="00646062">
        <w:rPr>
          <w:rFonts w:ascii="Calibri" w:hAnsi="Calibri" w:cs="Calibri"/>
          <w:bCs/>
        </w:rPr>
        <w:t>Podwykonawcy,</w:t>
      </w:r>
      <w:r w:rsidRPr="00646062">
        <w:rPr>
          <w:rFonts w:ascii="Calibri" w:hAnsi="Calibri" w:cs="Calibri"/>
          <w:bCs/>
        </w:rPr>
        <w:t xml:space="preserve"> przy pomocy którego Wykonawca zamierzał wykonać Przedmiot Umowy,</w:t>
      </w:r>
    </w:p>
    <w:p w14:paraId="3D5CF92D" w14:textId="23CB29B4" w:rsidR="001E08D9" w:rsidRPr="00646062" w:rsidRDefault="001E08D9">
      <w:pPr>
        <w:numPr>
          <w:ilvl w:val="2"/>
          <w:numId w:val="25"/>
        </w:numPr>
        <w:suppressAutoHyphens/>
        <w:autoSpaceDN w:val="0"/>
        <w:spacing w:after="0" w:line="240" w:lineRule="auto"/>
        <w:ind w:left="851" w:hanging="142"/>
        <w:jc w:val="both"/>
        <w:textAlignment w:val="baseline"/>
        <w:rPr>
          <w:rFonts w:ascii="Calibri" w:hAnsi="Calibri" w:cs="Calibri"/>
          <w:bCs/>
        </w:rPr>
      </w:pPr>
      <w:r w:rsidRPr="00646062">
        <w:rPr>
          <w:rFonts w:ascii="Calibri" w:hAnsi="Calibri" w:cs="Calibri"/>
          <w:bCs/>
        </w:rPr>
        <w:lastRenderedPageBreak/>
        <w:t xml:space="preserve">w przypadku, gdy Wykonawca zamierzał wykonać Przedmiot Umowy samodzielnie, jednakże </w:t>
      </w:r>
      <w:r w:rsidR="008E753A" w:rsidRPr="00646062">
        <w:rPr>
          <w:rFonts w:ascii="Calibri" w:hAnsi="Calibri" w:cs="Calibri"/>
          <w:bCs/>
        </w:rPr>
        <w:br/>
      </w:r>
      <w:r w:rsidRPr="00646062">
        <w:rPr>
          <w:rFonts w:ascii="Calibri" w:hAnsi="Calibri" w:cs="Calibri"/>
          <w:bCs/>
        </w:rPr>
        <w:t xml:space="preserve">z uwagi na wystąpienie po dniu składania ofert nowych okoliczności, zachodzi konieczność powierzenia wykonania części zamówienia Podwykonawcy. </w:t>
      </w:r>
    </w:p>
    <w:p w14:paraId="3EA9BDE5" w14:textId="7337191C" w:rsidR="00D328F6" w:rsidRPr="00646062" w:rsidRDefault="00D328F6">
      <w:pPr>
        <w:pStyle w:val="Akapitzlist"/>
        <w:numPr>
          <w:ilvl w:val="0"/>
          <w:numId w:val="25"/>
        </w:numPr>
        <w:spacing w:after="0" w:line="276" w:lineRule="auto"/>
        <w:ind w:left="567" w:hanging="283"/>
        <w:jc w:val="both"/>
        <w:rPr>
          <w:rFonts w:eastAsiaTheme="minorEastAsia"/>
        </w:rPr>
      </w:pPr>
      <w:r w:rsidRPr="00646062">
        <w:rPr>
          <w:rFonts w:eastAsiaTheme="minorEastAsia"/>
        </w:rPr>
        <w:t>inne zmiany zgodnie z Ustawą z dnia 11 września 20</w:t>
      </w:r>
      <w:r w:rsidR="00320B92" w:rsidRPr="00646062">
        <w:rPr>
          <w:rFonts w:eastAsiaTheme="minorEastAsia"/>
        </w:rPr>
        <w:t>1</w:t>
      </w:r>
      <w:r w:rsidRPr="00646062">
        <w:rPr>
          <w:rFonts w:eastAsiaTheme="minorEastAsia"/>
        </w:rPr>
        <w:t xml:space="preserve">9 r. Prawo zamówień publicznych (t.j. Dz. U. </w:t>
      </w:r>
      <w:r w:rsidR="008E753A" w:rsidRPr="00646062">
        <w:rPr>
          <w:rFonts w:eastAsiaTheme="minorEastAsia"/>
        </w:rPr>
        <w:br/>
      </w:r>
      <w:r w:rsidRPr="00646062">
        <w:rPr>
          <w:rFonts w:eastAsiaTheme="minorEastAsia"/>
        </w:rPr>
        <w:t>z 2024 r. poz. 1320).</w:t>
      </w:r>
    </w:p>
    <w:p w14:paraId="19E2C744" w14:textId="2C8A0078" w:rsidR="00D328F6" w:rsidRPr="00646062" w:rsidRDefault="00D328F6">
      <w:pPr>
        <w:pStyle w:val="Akapitzlist"/>
        <w:numPr>
          <w:ilvl w:val="0"/>
          <w:numId w:val="24"/>
        </w:numPr>
        <w:spacing w:after="0" w:line="276" w:lineRule="auto"/>
        <w:ind w:left="284" w:hanging="142"/>
        <w:jc w:val="both"/>
        <w:rPr>
          <w:rFonts w:eastAsiaTheme="minorEastAsia"/>
        </w:rPr>
      </w:pPr>
      <w:r w:rsidRPr="00646062">
        <w:rPr>
          <w:rFonts w:eastAsiaTheme="minorEastAsia"/>
        </w:rPr>
        <w:t xml:space="preserve">Warunkiem wprowadzenia zmian jest przekazanie pisemnego wniosku drugiej Stronie. Wniosek powinien określać przyczyny oraz zakres zmian. </w:t>
      </w:r>
    </w:p>
    <w:p w14:paraId="2C033639" w14:textId="440BB2D6" w:rsidR="00D328F6" w:rsidRPr="00646062" w:rsidRDefault="00D328F6">
      <w:pPr>
        <w:pStyle w:val="Akapitzlist"/>
        <w:numPr>
          <w:ilvl w:val="0"/>
          <w:numId w:val="24"/>
        </w:numPr>
        <w:spacing w:after="0" w:line="276" w:lineRule="auto"/>
        <w:ind w:left="284" w:hanging="142"/>
        <w:jc w:val="both"/>
        <w:rPr>
          <w:rFonts w:eastAsiaTheme="minorEastAsia"/>
        </w:rPr>
      </w:pPr>
      <w:r w:rsidRPr="00646062">
        <w:rPr>
          <w:rFonts w:eastAsiaTheme="minorEastAsia"/>
        </w:rPr>
        <w:t xml:space="preserve">Zamawiający będzie podejmował starania celem rozpoznania wniosku Wykonawcy w terminie </w:t>
      </w:r>
      <w:r w:rsidR="008E753A" w:rsidRPr="00646062">
        <w:rPr>
          <w:rFonts w:eastAsiaTheme="minorEastAsia"/>
        </w:rPr>
        <w:br/>
      </w:r>
      <w:r w:rsidRPr="00646062">
        <w:rPr>
          <w:rFonts w:eastAsiaTheme="minorEastAsia"/>
        </w:rPr>
        <w:t xml:space="preserve">do 30 dni od daty złożenia wniosku, o którym mowa w ust. 3 niniejszego paragrafu. </w:t>
      </w:r>
    </w:p>
    <w:p w14:paraId="1243FD3B" w14:textId="2F678F7E" w:rsidR="00D328F6" w:rsidRPr="00646062" w:rsidRDefault="00D328F6">
      <w:pPr>
        <w:pStyle w:val="Akapitzlist"/>
        <w:numPr>
          <w:ilvl w:val="0"/>
          <w:numId w:val="24"/>
        </w:numPr>
        <w:spacing w:after="0" w:line="276" w:lineRule="auto"/>
        <w:ind w:left="284" w:hanging="142"/>
        <w:jc w:val="both"/>
        <w:rPr>
          <w:rFonts w:eastAsiaTheme="minorEastAsia"/>
        </w:rPr>
      </w:pPr>
      <w:r w:rsidRPr="00646062">
        <w:rPr>
          <w:rFonts w:eastAsiaTheme="minorEastAsia"/>
        </w:rPr>
        <w:t xml:space="preserve">Wszelkie zmiany treści niniejszej </w:t>
      </w:r>
      <w:r w:rsidR="00320B92" w:rsidRPr="00646062">
        <w:rPr>
          <w:rFonts w:eastAsiaTheme="minorEastAsia"/>
        </w:rPr>
        <w:t>U</w:t>
      </w:r>
      <w:r w:rsidRPr="00646062">
        <w:rPr>
          <w:rFonts w:eastAsiaTheme="minorEastAsia"/>
        </w:rPr>
        <w:t>mowy, wymagają aneksu sporządzanego z zachowaniem formy pisemnej pod rygorem nieważności z zastrzeżeniem § 4 ust. 5, § 4 ust. 6 Umowy.</w:t>
      </w:r>
    </w:p>
    <w:p w14:paraId="7569C033" w14:textId="0384B07C" w:rsidR="001E08D9" w:rsidRPr="00646062" w:rsidRDefault="001E08D9" w:rsidP="001E08D9">
      <w:pPr>
        <w:spacing w:after="0" w:line="276" w:lineRule="auto"/>
        <w:jc w:val="both"/>
        <w:rPr>
          <w:rFonts w:eastAsiaTheme="minorEastAsia"/>
        </w:rPr>
      </w:pPr>
    </w:p>
    <w:p w14:paraId="16DB37B3" w14:textId="24B72F3B" w:rsidR="006919ED" w:rsidRPr="00646062" w:rsidRDefault="006919ED" w:rsidP="00C43A23">
      <w:pPr>
        <w:spacing w:after="0" w:line="276" w:lineRule="auto"/>
        <w:ind w:firstLine="284"/>
        <w:jc w:val="center"/>
        <w:rPr>
          <w:rFonts w:eastAsiaTheme="minorEastAsia"/>
          <w:b/>
          <w:bCs/>
        </w:rPr>
      </w:pPr>
      <w:r w:rsidRPr="00646062">
        <w:rPr>
          <w:rFonts w:eastAsiaTheme="minorEastAsia"/>
          <w:b/>
          <w:bCs/>
        </w:rPr>
        <w:t xml:space="preserve">§ </w:t>
      </w:r>
      <w:r w:rsidR="0024049C" w:rsidRPr="00646062">
        <w:rPr>
          <w:rFonts w:eastAsiaTheme="minorEastAsia"/>
          <w:b/>
          <w:bCs/>
        </w:rPr>
        <w:t>16</w:t>
      </w:r>
    </w:p>
    <w:p w14:paraId="72F491AF" w14:textId="77777777" w:rsidR="006919ED" w:rsidRPr="00646062" w:rsidRDefault="006919ED" w:rsidP="00C43A23">
      <w:pPr>
        <w:spacing w:after="0" w:line="276" w:lineRule="auto"/>
        <w:ind w:firstLine="284"/>
        <w:jc w:val="center"/>
        <w:rPr>
          <w:rFonts w:ascii="Calibri" w:hAnsi="Calibri" w:cs="Calibri"/>
          <w:b/>
          <w:sz w:val="20"/>
          <w:szCs w:val="20"/>
        </w:rPr>
      </w:pPr>
      <w:r w:rsidRPr="00646062">
        <w:rPr>
          <w:rFonts w:eastAsiaTheme="minorEastAsia"/>
          <w:b/>
          <w:bCs/>
        </w:rPr>
        <w:t>UBEZPIECZENIE</w:t>
      </w:r>
    </w:p>
    <w:p w14:paraId="2B85E79A" w14:textId="05F6F540" w:rsidR="006919ED" w:rsidRPr="00646062" w:rsidRDefault="006919ED">
      <w:pPr>
        <w:numPr>
          <w:ilvl w:val="0"/>
          <w:numId w:val="34"/>
        </w:numPr>
        <w:autoSpaceDE w:val="0"/>
        <w:autoSpaceDN w:val="0"/>
        <w:adjustRightInd w:val="0"/>
        <w:spacing w:after="0" w:line="276" w:lineRule="auto"/>
        <w:ind w:left="284" w:hanging="284"/>
        <w:jc w:val="both"/>
        <w:rPr>
          <w:rFonts w:eastAsiaTheme="minorEastAsia"/>
          <w:kern w:val="3"/>
          <w:lang w:eastAsia="ar-SA" w:bidi="hi-IN"/>
        </w:rPr>
      </w:pPr>
      <w:r w:rsidRPr="00646062">
        <w:rPr>
          <w:rFonts w:eastAsiaTheme="minorEastAsia"/>
          <w:kern w:val="3"/>
          <w:lang w:eastAsia="ar-SA" w:bidi="hi-IN"/>
        </w:rPr>
        <w:t xml:space="preserve">Wykonawca zobowiązany jest posiadać ubezpieczenie odpowiedzialności cywilnej w zakresie prowadzonej działalności gospodarczej przez cały okres obowiązywania niniejszej </w:t>
      </w:r>
      <w:r w:rsidR="00320B92" w:rsidRPr="00646062">
        <w:rPr>
          <w:rFonts w:eastAsiaTheme="minorEastAsia"/>
          <w:kern w:val="3"/>
          <w:lang w:eastAsia="ar-SA" w:bidi="hi-IN"/>
        </w:rPr>
        <w:t>U</w:t>
      </w:r>
      <w:r w:rsidRPr="00646062">
        <w:rPr>
          <w:rFonts w:eastAsiaTheme="minorEastAsia"/>
          <w:kern w:val="3"/>
          <w:lang w:eastAsia="ar-SA" w:bidi="hi-IN"/>
        </w:rPr>
        <w:t>mowy.</w:t>
      </w:r>
    </w:p>
    <w:p w14:paraId="4B12D0B1" w14:textId="77777777" w:rsidR="006919ED" w:rsidRPr="00646062" w:rsidRDefault="006919ED">
      <w:pPr>
        <w:numPr>
          <w:ilvl w:val="0"/>
          <w:numId w:val="34"/>
        </w:numPr>
        <w:autoSpaceDE w:val="0"/>
        <w:autoSpaceDN w:val="0"/>
        <w:adjustRightInd w:val="0"/>
        <w:spacing w:after="0" w:line="276" w:lineRule="auto"/>
        <w:ind w:left="284" w:hanging="284"/>
        <w:jc w:val="both"/>
        <w:rPr>
          <w:rFonts w:eastAsiaTheme="minorEastAsia"/>
          <w:kern w:val="3"/>
          <w:lang w:eastAsia="ar-SA" w:bidi="hi-IN"/>
        </w:rPr>
      </w:pPr>
      <w:r w:rsidRPr="00646062">
        <w:rPr>
          <w:rFonts w:eastAsiaTheme="minorEastAsia"/>
          <w:kern w:val="3"/>
          <w:lang w:eastAsia="ar-SA" w:bidi="hi-IN"/>
        </w:rPr>
        <w:t xml:space="preserve">Polisa swoim zakresem obejmuje odpowiedzialność za szkody wyrządzone w mieniu przyjętym w celu wykonania Przedmiotu Umowy oraz z tytułu odpowiedzialności cywilnej i następstw nieszczęśliwych wypadków dotyczących pracowników oraz osób trzecich, zaistniałych w związku z realizacją niniejszej Umowy. </w:t>
      </w:r>
    </w:p>
    <w:p w14:paraId="2BDCF6A9" w14:textId="230193F2" w:rsidR="006919ED" w:rsidRPr="00646062" w:rsidRDefault="006919ED">
      <w:pPr>
        <w:numPr>
          <w:ilvl w:val="0"/>
          <w:numId w:val="34"/>
        </w:numPr>
        <w:tabs>
          <w:tab w:val="clear" w:pos="862"/>
        </w:tabs>
        <w:autoSpaceDE w:val="0"/>
        <w:autoSpaceDN w:val="0"/>
        <w:adjustRightInd w:val="0"/>
        <w:spacing w:after="0" w:line="276" w:lineRule="auto"/>
        <w:ind w:left="284" w:hanging="284"/>
        <w:jc w:val="both"/>
        <w:rPr>
          <w:rFonts w:eastAsiaTheme="minorEastAsia"/>
          <w:kern w:val="3"/>
          <w:lang w:eastAsia="ar-SA" w:bidi="hi-IN"/>
        </w:rPr>
      </w:pPr>
      <w:r w:rsidRPr="00646062">
        <w:rPr>
          <w:rFonts w:eastAsiaTheme="minorEastAsia"/>
          <w:kern w:val="3"/>
          <w:lang w:eastAsia="ar-SA" w:bidi="hi-IN"/>
        </w:rPr>
        <w:t>Kopia</w:t>
      </w:r>
      <w:bookmarkStart w:id="5" w:name="_Hlk127529902"/>
      <w:r w:rsidRPr="00646062">
        <w:rPr>
          <w:rFonts w:eastAsiaTheme="minorEastAsia"/>
          <w:kern w:val="3"/>
          <w:lang w:eastAsia="ar-SA" w:bidi="hi-IN"/>
        </w:rPr>
        <w:t xml:space="preserve"> polisy ubezpieczeniowej z tytułu ubezpieczenia odpowiedzialności cywilnej </w:t>
      </w:r>
      <w:bookmarkEnd w:id="5"/>
      <w:r w:rsidRPr="00646062">
        <w:rPr>
          <w:rFonts w:eastAsiaTheme="minorEastAsia"/>
          <w:kern w:val="3"/>
          <w:lang w:eastAsia="ar-SA" w:bidi="hi-IN"/>
        </w:rPr>
        <w:t xml:space="preserve">stanowi integralną część niniejszej umowy – </w:t>
      </w:r>
      <w:r w:rsidRPr="00646062">
        <w:rPr>
          <w:rFonts w:eastAsiaTheme="minorEastAsia"/>
          <w:b/>
          <w:bCs/>
          <w:kern w:val="3"/>
          <w:lang w:eastAsia="ar-SA" w:bidi="hi-IN"/>
        </w:rPr>
        <w:t>Załącznik nr 6</w:t>
      </w:r>
      <w:r w:rsidRPr="00646062">
        <w:rPr>
          <w:rFonts w:eastAsiaTheme="minorEastAsia"/>
          <w:kern w:val="3"/>
          <w:lang w:eastAsia="ar-SA" w:bidi="hi-IN"/>
        </w:rPr>
        <w:t>.</w:t>
      </w:r>
    </w:p>
    <w:p w14:paraId="56EF7B7F" w14:textId="77777777" w:rsidR="006919ED" w:rsidRPr="00646062" w:rsidRDefault="006919ED">
      <w:pPr>
        <w:numPr>
          <w:ilvl w:val="0"/>
          <w:numId w:val="34"/>
        </w:numPr>
        <w:tabs>
          <w:tab w:val="clear" w:pos="862"/>
        </w:tabs>
        <w:autoSpaceDE w:val="0"/>
        <w:autoSpaceDN w:val="0"/>
        <w:adjustRightInd w:val="0"/>
        <w:spacing w:after="0" w:line="276" w:lineRule="auto"/>
        <w:ind w:left="284" w:hanging="284"/>
        <w:jc w:val="both"/>
        <w:rPr>
          <w:rFonts w:eastAsiaTheme="minorEastAsia"/>
          <w:kern w:val="3"/>
          <w:lang w:eastAsia="ar-SA" w:bidi="hi-IN"/>
        </w:rPr>
      </w:pPr>
      <w:r w:rsidRPr="00646062">
        <w:rPr>
          <w:rFonts w:eastAsiaTheme="minorEastAsia"/>
          <w:kern w:val="3"/>
          <w:lang w:eastAsia="ar-SA" w:bidi="hi-IN"/>
        </w:rPr>
        <w:t>Wykonawca zobowiązany jest do dostarczenia polisy ubezpieczeniowej z tytułu ubezpieczenia odpowiedzialności cywilnej nie później niż w dniu zawarcia niniejszej Umowy.</w:t>
      </w:r>
    </w:p>
    <w:p w14:paraId="3C61A9A1" w14:textId="77777777" w:rsidR="006919ED" w:rsidRPr="00646062" w:rsidRDefault="006919ED">
      <w:pPr>
        <w:numPr>
          <w:ilvl w:val="0"/>
          <w:numId w:val="34"/>
        </w:numPr>
        <w:tabs>
          <w:tab w:val="clear" w:pos="862"/>
        </w:tabs>
        <w:autoSpaceDE w:val="0"/>
        <w:autoSpaceDN w:val="0"/>
        <w:adjustRightInd w:val="0"/>
        <w:spacing w:after="0" w:line="276" w:lineRule="auto"/>
        <w:ind w:left="284" w:hanging="284"/>
        <w:jc w:val="both"/>
        <w:rPr>
          <w:rFonts w:eastAsiaTheme="minorEastAsia"/>
          <w:kern w:val="3"/>
          <w:lang w:eastAsia="ar-SA" w:bidi="hi-IN"/>
        </w:rPr>
      </w:pPr>
      <w:r w:rsidRPr="00646062">
        <w:rPr>
          <w:rFonts w:eastAsiaTheme="minorEastAsia"/>
          <w:kern w:val="3"/>
          <w:lang w:eastAsia="ar-SA" w:bidi="hi-IN"/>
        </w:rPr>
        <w:t>W przypadku, gdy aktualne ubezpieczenie zostało zawarte na czas krótszy niż czas realizacji przedmiotu zamówienia, przed upływem okresu ubezpieczenia Wykonawca zobowiązany jest do przedstawienia nowej polisy potwierdzającej, że jest ubezpieczony w zakresie pkt 2.</w:t>
      </w:r>
    </w:p>
    <w:p w14:paraId="0C015537" w14:textId="77777777" w:rsidR="00AE28D7" w:rsidRPr="00646062" w:rsidRDefault="00AE28D7" w:rsidP="622F6225">
      <w:pPr>
        <w:spacing w:after="0" w:line="276" w:lineRule="auto"/>
        <w:jc w:val="both"/>
        <w:rPr>
          <w:rFonts w:eastAsiaTheme="minorEastAsia"/>
        </w:rPr>
      </w:pPr>
    </w:p>
    <w:p w14:paraId="30E20D6B" w14:textId="6F5FC3E9" w:rsidR="00251671" w:rsidRPr="00646062" w:rsidRDefault="00A20F6D" w:rsidP="622F6225">
      <w:pPr>
        <w:spacing w:after="0" w:line="276" w:lineRule="auto"/>
        <w:ind w:firstLine="284"/>
        <w:jc w:val="center"/>
        <w:rPr>
          <w:rFonts w:eastAsiaTheme="minorEastAsia"/>
          <w:b/>
          <w:bCs/>
        </w:rPr>
      </w:pPr>
      <w:r w:rsidRPr="00646062">
        <w:rPr>
          <w:rFonts w:eastAsiaTheme="minorEastAsia"/>
          <w:b/>
          <w:bCs/>
        </w:rPr>
        <w:t>§ 17</w:t>
      </w:r>
    </w:p>
    <w:p w14:paraId="009D33F2" w14:textId="7F5EB557" w:rsidR="00425D1A" w:rsidRPr="00646062" w:rsidRDefault="00A20F6D" w:rsidP="00C43A23">
      <w:pPr>
        <w:spacing w:after="0" w:line="276" w:lineRule="auto"/>
        <w:ind w:firstLine="284"/>
        <w:jc w:val="center"/>
        <w:rPr>
          <w:rFonts w:eastAsiaTheme="minorEastAsia"/>
          <w:b/>
          <w:bCs/>
        </w:rPr>
      </w:pPr>
      <w:r w:rsidRPr="00646062">
        <w:rPr>
          <w:rFonts w:eastAsiaTheme="minorEastAsia"/>
          <w:b/>
          <w:bCs/>
        </w:rPr>
        <w:t>POUFNOŚĆ I OCHRONA DANYCH OSOBOWYCH</w:t>
      </w:r>
    </w:p>
    <w:p w14:paraId="360E5AAA" w14:textId="21F042C5" w:rsidR="00F95B4A" w:rsidRPr="00646062" w:rsidRDefault="00F95B4A">
      <w:pPr>
        <w:pStyle w:val="Standard"/>
        <w:widowControl w:val="0"/>
        <w:numPr>
          <w:ilvl w:val="0"/>
          <w:numId w:val="16"/>
        </w:numPr>
        <w:spacing w:line="276" w:lineRule="auto"/>
        <w:jc w:val="both"/>
        <w:textAlignment w:val="baseline"/>
        <w:rPr>
          <w:rFonts w:asciiTheme="minorHAnsi" w:eastAsiaTheme="minorEastAsia" w:hAnsiTheme="minorHAnsi" w:cstheme="minorBidi"/>
          <w:sz w:val="22"/>
          <w:szCs w:val="22"/>
          <w:lang w:eastAsia="ar-SA"/>
        </w:rPr>
      </w:pPr>
      <w:r w:rsidRPr="00646062">
        <w:rPr>
          <w:rFonts w:asciiTheme="minorHAnsi" w:eastAsiaTheme="minorEastAsia" w:hAnsiTheme="minorHAnsi" w:cstheme="minorBidi"/>
          <w:sz w:val="22"/>
          <w:szCs w:val="22"/>
          <w:lang w:eastAsia="ar-SA"/>
        </w:rPr>
        <w:t xml:space="preserve">Strony wzajemnie ustalają, iż dane osobowe osób wyznaczonych do kontaktów roboczych oraz odpowiedzialnych za koordynację i realizację niniejszej </w:t>
      </w:r>
      <w:r w:rsidR="00320B92" w:rsidRPr="00646062">
        <w:rPr>
          <w:rFonts w:asciiTheme="minorHAnsi" w:eastAsiaTheme="minorEastAsia" w:hAnsiTheme="minorHAnsi" w:cstheme="minorBidi"/>
          <w:sz w:val="22"/>
          <w:szCs w:val="22"/>
          <w:lang w:eastAsia="ar-SA"/>
        </w:rPr>
        <w:t>U</w:t>
      </w:r>
      <w:r w:rsidRPr="00646062">
        <w:rPr>
          <w:rFonts w:asciiTheme="minorHAnsi" w:eastAsiaTheme="minorEastAsia" w:hAnsiTheme="minorHAnsi" w:cstheme="minorBidi"/>
          <w:sz w:val="22"/>
          <w:szCs w:val="22"/>
          <w:lang w:eastAsia="ar-SA"/>
        </w:rPr>
        <w:t>mowy przetwarzane są w oparciu o uzasadnione interesy Stron polegające na konieczności ciągłej wymiany kontaktów roboczych w ramach realizacji niniejszej</w:t>
      </w:r>
      <w:r w:rsidR="00320B92" w:rsidRPr="00646062">
        <w:rPr>
          <w:rFonts w:asciiTheme="minorHAnsi" w:eastAsiaTheme="minorEastAsia" w:hAnsiTheme="minorHAnsi" w:cstheme="minorBidi"/>
          <w:sz w:val="22"/>
          <w:szCs w:val="22"/>
          <w:lang w:eastAsia="ar-SA"/>
        </w:rPr>
        <w:t xml:space="preserve"> Umowy</w:t>
      </w:r>
      <w:r w:rsidRPr="00646062">
        <w:rPr>
          <w:rFonts w:asciiTheme="minorHAnsi" w:eastAsiaTheme="minorEastAsia" w:hAnsiTheme="minorHAnsi" w:cstheme="minorBidi"/>
          <w:sz w:val="22"/>
          <w:szCs w:val="22"/>
          <w:lang w:eastAsia="ar-SA"/>
        </w:rPr>
        <w:t xml:space="preserve"> </w:t>
      </w:r>
      <w:r w:rsidR="3889F058" w:rsidRPr="00646062">
        <w:rPr>
          <w:rFonts w:asciiTheme="minorHAnsi" w:eastAsiaTheme="minorEastAsia" w:hAnsiTheme="minorHAnsi" w:cstheme="minorBidi"/>
          <w:sz w:val="22"/>
          <w:szCs w:val="22"/>
          <w:lang w:eastAsia="ar-SA"/>
        </w:rPr>
        <w:t>oraz</w:t>
      </w:r>
      <w:r w:rsidRPr="00646062">
        <w:rPr>
          <w:rFonts w:asciiTheme="minorHAnsi" w:eastAsiaTheme="minorEastAsia" w:hAnsiTheme="minorHAnsi" w:cstheme="minorBidi"/>
          <w:sz w:val="22"/>
          <w:szCs w:val="22"/>
          <w:lang w:eastAsia="ar-SA"/>
        </w:rPr>
        <w:t xml:space="preserve"> że żadna ze Stron nie będzie wykorzystywać tych danych w celu innym niż realizacja niniejszej </w:t>
      </w:r>
      <w:r w:rsidR="00320B92" w:rsidRPr="00646062">
        <w:rPr>
          <w:rFonts w:asciiTheme="minorHAnsi" w:eastAsiaTheme="minorEastAsia" w:hAnsiTheme="minorHAnsi" w:cstheme="minorBidi"/>
          <w:sz w:val="22"/>
          <w:szCs w:val="22"/>
          <w:lang w:eastAsia="ar-SA"/>
        </w:rPr>
        <w:t>U</w:t>
      </w:r>
      <w:r w:rsidRPr="00646062">
        <w:rPr>
          <w:rFonts w:asciiTheme="minorHAnsi" w:eastAsiaTheme="minorEastAsia" w:hAnsiTheme="minorHAnsi" w:cstheme="minorBidi"/>
          <w:sz w:val="22"/>
          <w:szCs w:val="22"/>
          <w:lang w:eastAsia="ar-SA"/>
        </w:rPr>
        <w:t>mowy.</w:t>
      </w:r>
    </w:p>
    <w:p w14:paraId="5FB90811" w14:textId="131D2A6A" w:rsidR="00F95B4A" w:rsidRPr="00646062" w:rsidRDefault="00F95B4A">
      <w:pPr>
        <w:pStyle w:val="Standard"/>
        <w:widowControl w:val="0"/>
        <w:numPr>
          <w:ilvl w:val="0"/>
          <w:numId w:val="16"/>
        </w:numPr>
        <w:spacing w:line="276" w:lineRule="auto"/>
        <w:jc w:val="both"/>
        <w:textAlignment w:val="baseline"/>
        <w:rPr>
          <w:rFonts w:asciiTheme="minorHAnsi" w:eastAsiaTheme="minorEastAsia" w:hAnsiTheme="minorHAnsi" w:cstheme="minorBidi"/>
          <w:sz w:val="22"/>
          <w:szCs w:val="22"/>
          <w:lang w:eastAsia="ar-SA"/>
        </w:rPr>
      </w:pPr>
      <w:r w:rsidRPr="00646062">
        <w:rPr>
          <w:rFonts w:asciiTheme="minorHAnsi" w:eastAsiaTheme="minorEastAsia" w:hAnsiTheme="minorHAnsi" w:cstheme="minorBidi"/>
          <w:sz w:val="22"/>
          <w:szCs w:val="22"/>
          <w:lang w:eastAsia="ar-SA"/>
        </w:rPr>
        <w:t xml:space="preserve">Każda ze Stron oświadcza, że wszystkie osoby zaangażowane w realizacje </w:t>
      </w:r>
      <w:r w:rsidR="00320B92" w:rsidRPr="00646062">
        <w:rPr>
          <w:rFonts w:asciiTheme="minorHAnsi" w:eastAsiaTheme="minorEastAsia" w:hAnsiTheme="minorHAnsi" w:cstheme="minorBidi"/>
          <w:sz w:val="22"/>
          <w:szCs w:val="22"/>
          <w:lang w:eastAsia="ar-SA"/>
        </w:rPr>
        <w:t>U</w:t>
      </w:r>
      <w:r w:rsidRPr="00646062">
        <w:rPr>
          <w:rFonts w:asciiTheme="minorHAnsi" w:eastAsiaTheme="minorEastAsia" w:hAnsiTheme="minorHAnsi" w:cstheme="minorBidi"/>
          <w:sz w:val="22"/>
          <w:szCs w:val="22"/>
          <w:lang w:eastAsia="ar-SA"/>
        </w:rPr>
        <w:t xml:space="preserve">mowy dysponują informacjami dotyczącymi przetwarzania ich danych osobowych przez Strony na potrzeby realizacji niniejszej </w:t>
      </w:r>
      <w:r w:rsidR="00320B92" w:rsidRPr="00646062">
        <w:rPr>
          <w:rFonts w:asciiTheme="minorHAnsi" w:eastAsiaTheme="minorEastAsia" w:hAnsiTheme="minorHAnsi" w:cstheme="minorBidi"/>
          <w:sz w:val="22"/>
          <w:szCs w:val="22"/>
          <w:lang w:eastAsia="ar-SA"/>
        </w:rPr>
        <w:t>U</w:t>
      </w:r>
      <w:r w:rsidRPr="00646062">
        <w:rPr>
          <w:rFonts w:asciiTheme="minorHAnsi" w:eastAsiaTheme="minorEastAsia" w:hAnsiTheme="minorHAnsi" w:cstheme="minorBidi"/>
          <w:sz w:val="22"/>
          <w:szCs w:val="22"/>
          <w:lang w:eastAsia="ar-SA"/>
        </w:rPr>
        <w:t xml:space="preserve">mowy, określonymi w ust. 3-6. </w:t>
      </w:r>
    </w:p>
    <w:p w14:paraId="58776BFC" w14:textId="0EBCFE8B" w:rsidR="00F95B4A" w:rsidRPr="00646062" w:rsidRDefault="00F95B4A">
      <w:pPr>
        <w:pStyle w:val="Standard"/>
        <w:widowControl w:val="0"/>
        <w:numPr>
          <w:ilvl w:val="0"/>
          <w:numId w:val="16"/>
        </w:numPr>
        <w:spacing w:line="276" w:lineRule="auto"/>
        <w:jc w:val="both"/>
        <w:textAlignment w:val="baseline"/>
        <w:rPr>
          <w:rFonts w:asciiTheme="minorHAnsi" w:eastAsiaTheme="minorEastAsia" w:hAnsiTheme="minorHAnsi" w:cstheme="minorBidi"/>
          <w:sz w:val="22"/>
          <w:szCs w:val="22"/>
        </w:rPr>
      </w:pPr>
      <w:r w:rsidRPr="00646062">
        <w:rPr>
          <w:rFonts w:asciiTheme="minorHAnsi" w:eastAsiaTheme="minorEastAsia" w:hAnsiTheme="minorHAnsi" w:cstheme="minorBidi"/>
          <w:sz w:val="22"/>
          <w:szCs w:val="22"/>
          <w:lang w:eastAsia="ar-SA"/>
        </w:rPr>
        <w:t xml:space="preserve">Strony ustalają, iż zgodnie z treścią art. 13 i 14 rozporządzenia Parlamentu Europejskiego i  Rady (UE) 2016/679 z 27.04.2016 r. w sprawie ochrony osób fizycznych w związku z przetwarzaniem danych osobowych i w sprawie swobodnego przepływu takich danych oraz uchylenia dyrektywy 95/46/WE (dalej: RODO), dane osobowe osób będących Stronami niniejszej </w:t>
      </w:r>
      <w:r w:rsidR="00320B92" w:rsidRPr="00646062">
        <w:rPr>
          <w:rFonts w:asciiTheme="minorHAnsi" w:eastAsiaTheme="minorEastAsia" w:hAnsiTheme="minorHAnsi" w:cstheme="minorBidi"/>
          <w:sz w:val="22"/>
          <w:szCs w:val="22"/>
          <w:lang w:eastAsia="ar-SA"/>
        </w:rPr>
        <w:t>U</w:t>
      </w:r>
      <w:r w:rsidRPr="00646062">
        <w:rPr>
          <w:rFonts w:asciiTheme="minorHAnsi" w:eastAsiaTheme="minorEastAsia" w:hAnsiTheme="minorHAnsi" w:cstheme="minorBidi"/>
          <w:sz w:val="22"/>
          <w:szCs w:val="22"/>
          <w:lang w:eastAsia="ar-SA"/>
        </w:rPr>
        <w:t xml:space="preserve">mowy są przetwarzane na podstawie art. 6 ust. 1 lit. b RODO, a w przypadku reprezentantów Stron niniejszej </w:t>
      </w:r>
      <w:r w:rsidR="00320B92" w:rsidRPr="00646062">
        <w:rPr>
          <w:rFonts w:asciiTheme="minorHAnsi" w:eastAsiaTheme="minorEastAsia" w:hAnsiTheme="minorHAnsi" w:cstheme="minorBidi"/>
          <w:sz w:val="22"/>
          <w:szCs w:val="22"/>
          <w:lang w:eastAsia="ar-SA"/>
        </w:rPr>
        <w:t>U</w:t>
      </w:r>
      <w:r w:rsidRPr="00646062">
        <w:rPr>
          <w:rFonts w:asciiTheme="minorHAnsi" w:eastAsiaTheme="minorEastAsia" w:hAnsiTheme="minorHAnsi" w:cstheme="minorBidi"/>
          <w:sz w:val="22"/>
          <w:szCs w:val="22"/>
          <w:lang w:eastAsia="ar-SA"/>
        </w:rPr>
        <w:t xml:space="preserve">mowy i osób wyznaczonych do kontaktów roboczych oraz odpowiedzialnych za koordynację i realizację niniejszej </w:t>
      </w:r>
      <w:r w:rsidR="00320B92" w:rsidRPr="00646062">
        <w:rPr>
          <w:rFonts w:asciiTheme="minorHAnsi" w:eastAsiaTheme="minorEastAsia" w:hAnsiTheme="minorHAnsi" w:cstheme="minorBidi"/>
          <w:sz w:val="22"/>
          <w:szCs w:val="22"/>
          <w:lang w:eastAsia="ar-SA"/>
        </w:rPr>
        <w:t>U</w:t>
      </w:r>
      <w:r w:rsidRPr="00646062">
        <w:rPr>
          <w:rFonts w:asciiTheme="minorHAnsi" w:eastAsiaTheme="minorEastAsia" w:hAnsiTheme="minorHAnsi" w:cstheme="minorBidi"/>
          <w:sz w:val="22"/>
          <w:szCs w:val="22"/>
          <w:lang w:eastAsia="ar-SA"/>
        </w:rPr>
        <w:t xml:space="preserve">mowy na podstawie art. 6 ust. 1 lit. f RODO (dalej: dane osobowe), w celu związanym z zawarciem </w:t>
      </w:r>
      <w:r w:rsidRPr="00646062">
        <w:rPr>
          <w:rFonts w:asciiTheme="minorHAnsi" w:eastAsiaTheme="minorEastAsia" w:hAnsiTheme="minorHAnsi" w:cstheme="minorBidi"/>
          <w:sz w:val="22"/>
          <w:szCs w:val="22"/>
          <w:lang w:eastAsia="ar-SA"/>
        </w:rPr>
        <w:lastRenderedPageBreak/>
        <w:t xml:space="preserve">oraz realizacją niniejszej </w:t>
      </w:r>
      <w:r w:rsidR="00320B92" w:rsidRPr="00646062">
        <w:rPr>
          <w:rFonts w:asciiTheme="minorHAnsi" w:eastAsiaTheme="minorEastAsia" w:hAnsiTheme="minorHAnsi" w:cstheme="minorBidi"/>
          <w:sz w:val="22"/>
          <w:szCs w:val="22"/>
          <w:lang w:eastAsia="ar-SA"/>
        </w:rPr>
        <w:t>U</w:t>
      </w:r>
      <w:r w:rsidRPr="00646062">
        <w:rPr>
          <w:rFonts w:asciiTheme="minorHAnsi" w:eastAsiaTheme="minorEastAsia" w:hAnsiTheme="minorHAnsi" w:cstheme="minorBidi"/>
          <w:sz w:val="22"/>
          <w:szCs w:val="22"/>
          <w:lang w:eastAsia="ar-SA"/>
        </w:rPr>
        <w:t xml:space="preserve">mowy. Dane osobowe będą przechowywane przez Strony w trakcie okresu realizacji niniejszej </w:t>
      </w:r>
      <w:r w:rsidR="00320B92" w:rsidRPr="00646062">
        <w:rPr>
          <w:rFonts w:asciiTheme="minorHAnsi" w:eastAsiaTheme="minorEastAsia" w:hAnsiTheme="minorHAnsi" w:cstheme="minorBidi"/>
          <w:sz w:val="22"/>
          <w:szCs w:val="22"/>
          <w:lang w:eastAsia="ar-SA"/>
        </w:rPr>
        <w:t>U</w:t>
      </w:r>
      <w:r w:rsidRPr="00646062">
        <w:rPr>
          <w:rFonts w:asciiTheme="minorHAnsi" w:eastAsiaTheme="minorEastAsia" w:hAnsiTheme="minorHAnsi" w:cstheme="minorBidi"/>
          <w:sz w:val="22"/>
          <w:szCs w:val="22"/>
          <w:lang w:eastAsia="ar-SA"/>
        </w:rPr>
        <w:t>mowy oraz w okresie wynikającym z</w:t>
      </w:r>
      <w:r w:rsidR="00CD23B6" w:rsidRPr="00646062">
        <w:rPr>
          <w:rFonts w:asciiTheme="minorHAnsi" w:eastAsiaTheme="minorEastAsia" w:hAnsiTheme="minorHAnsi" w:cstheme="minorBidi"/>
          <w:sz w:val="22"/>
          <w:szCs w:val="22"/>
          <w:lang w:eastAsia="ar-SA"/>
        </w:rPr>
        <w:t> </w:t>
      </w:r>
      <w:r w:rsidRPr="00646062">
        <w:rPr>
          <w:rFonts w:asciiTheme="minorHAnsi" w:eastAsiaTheme="minorEastAsia" w:hAnsiTheme="minorHAnsi" w:cstheme="minorBidi"/>
          <w:sz w:val="22"/>
          <w:szCs w:val="22"/>
          <w:lang w:eastAsia="ar-SA"/>
        </w:rPr>
        <w:t xml:space="preserve">przepisów z zakresu rachunkowości oraz niezbędnym na potrzeby ustalenia, dochodzenia lub obrony przed roszczeniami z tytułu realizacji niniejszej </w:t>
      </w:r>
      <w:r w:rsidR="00320B92" w:rsidRPr="00646062">
        <w:rPr>
          <w:rFonts w:asciiTheme="minorHAnsi" w:eastAsiaTheme="minorEastAsia" w:hAnsiTheme="minorHAnsi" w:cstheme="minorBidi"/>
          <w:sz w:val="22"/>
          <w:szCs w:val="22"/>
          <w:lang w:eastAsia="ar-SA"/>
        </w:rPr>
        <w:t>U</w:t>
      </w:r>
      <w:r w:rsidRPr="00646062">
        <w:rPr>
          <w:rFonts w:asciiTheme="minorHAnsi" w:eastAsiaTheme="minorEastAsia" w:hAnsiTheme="minorHAnsi" w:cstheme="minorBidi"/>
          <w:sz w:val="22"/>
          <w:szCs w:val="22"/>
          <w:lang w:eastAsia="ar-SA"/>
        </w:rPr>
        <w:t>mowy.</w:t>
      </w:r>
    </w:p>
    <w:p w14:paraId="78768D64" w14:textId="34B79F87" w:rsidR="00F95B4A" w:rsidRPr="00646062" w:rsidRDefault="00F95B4A">
      <w:pPr>
        <w:pStyle w:val="Standard"/>
        <w:widowControl w:val="0"/>
        <w:numPr>
          <w:ilvl w:val="0"/>
          <w:numId w:val="16"/>
        </w:numPr>
        <w:spacing w:line="276" w:lineRule="auto"/>
        <w:jc w:val="both"/>
        <w:textAlignment w:val="baseline"/>
        <w:rPr>
          <w:rFonts w:asciiTheme="minorHAnsi" w:eastAsiaTheme="minorEastAsia" w:hAnsiTheme="minorHAnsi" w:cstheme="minorBidi"/>
          <w:sz w:val="22"/>
          <w:szCs w:val="22"/>
        </w:rPr>
      </w:pPr>
      <w:r w:rsidRPr="00646062">
        <w:rPr>
          <w:rFonts w:asciiTheme="minorHAnsi" w:eastAsiaTheme="minorEastAsia" w:hAnsiTheme="minorHAnsi" w:cstheme="minorBidi"/>
          <w:sz w:val="22"/>
          <w:szCs w:val="22"/>
          <w:lang w:eastAsia="ar-SA"/>
        </w:rPr>
        <w:t xml:space="preserve">Osoby wyznaczone do kontaktów roboczych oraz odpowiedzialne za koordynację i realizację niniejszej </w:t>
      </w:r>
      <w:r w:rsidR="00600036" w:rsidRPr="00646062">
        <w:rPr>
          <w:rFonts w:asciiTheme="minorHAnsi" w:eastAsiaTheme="minorEastAsia" w:hAnsiTheme="minorHAnsi" w:cstheme="minorBidi"/>
          <w:sz w:val="22"/>
          <w:szCs w:val="22"/>
          <w:lang w:eastAsia="ar-SA"/>
        </w:rPr>
        <w:t>U</w:t>
      </w:r>
      <w:r w:rsidRPr="00646062">
        <w:rPr>
          <w:rFonts w:asciiTheme="minorHAnsi" w:eastAsiaTheme="minorEastAsia" w:hAnsiTheme="minorHAnsi" w:cstheme="minorBidi"/>
          <w:sz w:val="22"/>
          <w:szCs w:val="22"/>
          <w:lang w:eastAsia="ar-SA"/>
        </w:rPr>
        <w:t xml:space="preserve">mowy, a także osoby będące Stroną lub reprezentantami Stron niniejszej </w:t>
      </w:r>
      <w:r w:rsidR="00600036" w:rsidRPr="00646062">
        <w:rPr>
          <w:rFonts w:asciiTheme="minorHAnsi" w:eastAsiaTheme="minorEastAsia" w:hAnsiTheme="minorHAnsi" w:cstheme="minorBidi"/>
          <w:sz w:val="22"/>
          <w:szCs w:val="22"/>
          <w:lang w:eastAsia="ar-SA"/>
        </w:rPr>
        <w:t>U</w:t>
      </w:r>
      <w:r w:rsidRPr="00646062">
        <w:rPr>
          <w:rFonts w:asciiTheme="minorHAnsi" w:eastAsiaTheme="minorEastAsia" w:hAnsiTheme="minorHAnsi" w:cstheme="minorBidi"/>
          <w:sz w:val="22"/>
          <w:szCs w:val="22"/>
          <w:lang w:eastAsia="ar-SA"/>
        </w:rPr>
        <w:t>mowy posiadają prawo dostępu do treści swoich danych oraz prawo ich sprostowania, ograniczenia przetwarzania, prawo do przenoszenia danych (tylko w odniesieniu do Stron Umowy), prawo wniesienia sprzeciwu. Wskazane uprawnienia można zrealizować poprzez kontakt, o którym mowa w ust. 5. Niezależnie od powyższego osoby te mają również prawo wniesienia skargi do Prezesa Urzędu Ochrony Danych Osobowych, gdy uznają, iż przetwarzanie danych osobowych ich dotyczących narusza przepisy RODO.</w:t>
      </w:r>
    </w:p>
    <w:p w14:paraId="771B3647" w14:textId="77777777" w:rsidR="00F95B4A" w:rsidRPr="00646062" w:rsidRDefault="00F95B4A">
      <w:pPr>
        <w:pStyle w:val="Standard"/>
        <w:widowControl w:val="0"/>
        <w:numPr>
          <w:ilvl w:val="0"/>
          <w:numId w:val="16"/>
        </w:numPr>
        <w:spacing w:line="276" w:lineRule="auto"/>
        <w:jc w:val="both"/>
        <w:textAlignment w:val="baseline"/>
        <w:rPr>
          <w:rFonts w:asciiTheme="minorHAnsi" w:eastAsiaTheme="minorEastAsia" w:hAnsiTheme="minorHAnsi" w:cstheme="minorBidi"/>
          <w:sz w:val="22"/>
          <w:szCs w:val="22"/>
          <w:lang w:eastAsia="ar-SA"/>
        </w:rPr>
      </w:pPr>
      <w:r w:rsidRPr="00646062">
        <w:rPr>
          <w:rFonts w:asciiTheme="minorHAnsi" w:eastAsiaTheme="minorEastAsia" w:hAnsiTheme="minorHAnsi" w:cstheme="minorBidi"/>
          <w:sz w:val="22"/>
          <w:szCs w:val="22"/>
          <w:lang w:eastAsia="ar-SA"/>
        </w:rPr>
        <w:t>Z Inspektorem Ochrony Danych Osobowych lub osobą odpowiedzialną za ochronę danych osobowych można kontaktować się:</w:t>
      </w:r>
    </w:p>
    <w:p w14:paraId="69FE32DC" w14:textId="09F86002" w:rsidR="00F95B4A" w:rsidRPr="00646062" w:rsidRDefault="00F95B4A">
      <w:pPr>
        <w:pStyle w:val="NormalnyWeb"/>
        <w:widowControl w:val="0"/>
        <w:numPr>
          <w:ilvl w:val="1"/>
          <w:numId w:val="16"/>
        </w:numPr>
        <w:tabs>
          <w:tab w:val="left" w:pos="851"/>
        </w:tabs>
        <w:autoSpaceDN/>
        <w:spacing w:before="0" w:after="0"/>
        <w:ind w:left="851" w:hanging="425"/>
        <w:jc w:val="both"/>
        <w:rPr>
          <w:rFonts w:asciiTheme="minorHAnsi" w:eastAsiaTheme="minorEastAsia" w:hAnsiTheme="minorHAnsi" w:cstheme="minorBidi"/>
          <w:sz w:val="22"/>
          <w:szCs w:val="22"/>
        </w:rPr>
      </w:pPr>
      <w:r w:rsidRPr="00646062">
        <w:rPr>
          <w:rFonts w:asciiTheme="minorHAnsi" w:eastAsiaTheme="minorEastAsia" w:hAnsiTheme="minorHAnsi" w:cstheme="minorBidi"/>
          <w:sz w:val="22"/>
          <w:szCs w:val="22"/>
        </w:rPr>
        <w:t xml:space="preserve">Kontakt z Inspektorem Ochrony Danych w PGW Wody Polskie możliwy jest pod adresem </w:t>
      </w:r>
      <w:r w:rsidRPr="00646062">
        <w:br/>
      </w:r>
      <w:r w:rsidRPr="00646062">
        <w:rPr>
          <w:rFonts w:asciiTheme="minorHAnsi" w:eastAsiaTheme="minorEastAsia" w:hAnsiTheme="minorHAnsi" w:cstheme="minorBidi"/>
          <w:sz w:val="22"/>
          <w:szCs w:val="22"/>
        </w:rPr>
        <w:t xml:space="preserve">e-mail: </w:t>
      </w:r>
      <w:hyperlink r:id="rId14">
        <w:r w:rsidRPr="00646062">
          <w:rPr>
            <w:rStyle w:val="Hipercze"/>
            <w:rFonts w:asciiTheme="minorHAnsi" w:eastAsiaTheme="minorEastAsia" w:hAnsiTheme="minorHAnsi" w:cstheme="minorBidi"/>
            <w:color w:val="auto"/>
            <w:sz w:val="22"/>
            <w:szCs w:val="22"/>
          </w:rPr>
          <w:t>iod@wody.gov.pl</w:t>
        </w:r>
      </w:hyperlink>
      <w:r w:rsidRPr="00646062">
        <w:rPr>
          <w:rFonts w:asciiTheme="minorHAnsi" w:eastAsiaTheme="minorEastAsia" w:hAnsiTheme="minorHAnsi" w:cstheme="minorBidi"/>
          <w:sz w:val="22"/>
          <w:szCs w:val="22"/>
        </w:rPr>
        <w:t xml:space="preserve"> lub listownie pod adresem: Państwowe Gospodarstwo Wodne Wody Polskie z siedzibą przy ul. </w:t>
      </w:r>
      <w:r w:rsidR="00C43A23" w:rsidRPr="00646062">
        <w:rPr>
          <w:rFonts w:asciiTheme="minorHAnsi" w:eastAsiaTheme="minorEastAsia" w:hAnsiTheme="minorHAnsi" w:cstheme="minorBidi"/>
          <w:sz w:val="22"/>
          <w:szCs w:val="22"/>
        </w:rPr>
        <w:t>Chałubińskiego 8</w:t>
      </w:r>
      <w:r w:rsidRPr="00646062">
        <w:rPr>
          <w:rFonts w:asciiTheme="minorHAnsi" w:eastAsiaTheme="minorEastAsia" w:hAnsiTheme="minorHAnsi" w:cstheme="minorBidi"/>
          <w:sz w:val="22"/>
          <w:szCs w:val="22"/>
        </w:rPr>
        <w:t>, 00-</w:t>
      </w:r>
      <w:r w:rsidR="00C43A23" w:rsidRPr="00646062">
        <w:rPr>
          <w:rFonts w:asciiTheme="minorHAnsi" w:eastAsiaTheme="minorEastAsia" w:hAnsiTheme="minorHAnsi" w:cstheme="minorBidi"/>
          <w:sz w:val="22"/>
          <w:szCs w:val="22"/>
        </w:rPr>
        <w:t>613</w:t>
      </w:r>
      <w:r w:rsidRPr="00646062">
        <w:rPr>
          <w:rFonts w:asciiTheme="minorHAnsi" w:eastAsiaTheme="minorEastAsia" w:hAnsiTheme="minorHAnsi" w:cstheme="minorBidi"/>
          <w:sz w:val="22"/>
          <w:szCs w:val="22"/>
        </w:rPr>
        <w:t xml:space="preserve"> Warszawa, z dopiskiem „</w:t>
      </w:r>
      <w:r w:rsidRPr="00646062">
        <w:rPr>
          <w:rFonts w:asciiTheme="minorHAnsi" w:eastAsiaTheme="minorEastAsia" w:hAnsiTheme="minorHAnsi" w:cstheme="minorBidi"/>
          <w:i/>
          <w:iCs/>
          <w:sz w:val="22"/>
          <w:szCs w:val="22"/>
        </w:rPr>
        <w:t>Inspektor Ochrony Danych</w:t>
      </w:r>
      <w:r w:rsidRPr="00646062">
        <w:rPr>
          <w:rFonts w:asciiTheme="minorHAnsi" w:eastAsiaTheme="minorEastAsia" w:hAnsiTheme="minorHAnsi" w:cstheme="minorBidi"/>
          <w:sz w:val="22"/>
          <w:szCs w:val="22"/>
        </w:rPr>
        <w:t xml:space="preserve">” albo pod adresem e-mail: </w:t>
      </w:r>
      <w:hyperlink r:id="rId15">
        <w:r w:rsidRPr="00646062">
          <w:rPr>
            <w:rStyle w:val="Hipercze"/>
            <w:rFonts w:asciiTheme="minorHAnsi" w:eastAsiaTheme="minorEastAsia" w:hAnsiTheme="minorHAnsi" w:cstheme="minorBidi"/>
            <w:color w:val="auto"/>
            <w:sz w:val="22"/>
            <w:szCs w:val="22"/>
          </w:rPr>
          <w:t>riod.warszawa@wody.gov.pl</w:t>
        </w:r>
      </w:hyperlink>
      <w:r w:rsidRPr="00646062">
        <w:rPr>
          <w:rFonts w:asciiTheme="minorHAnsi" w:eastAsiaTheme="minorEastAsia" w:hAnsiTheme="minorHAnsi" w:cstheme="minorBidi"/>
          <w:sz w:val="22"/>
          <w:szCs w:val="22"/>
        </w:rPr>
        <w:t xml:space="preserve"> lub listownie pod adresem: Regionalny Zarząd Gospodarki Wodne w Warszawie z siedzibą przy ul. Zarzecze 13 B 03-194 Warszawa, z dopiskiem: </w:t>
      </w:r>
      <w:r w:rsidRPr="00646062">
        <w:rPr>
          <w:rFonts w:asciiTheme="minorHAnsi" w:eastAsiaTheme="minorEastAsia" w:hAnsiTheme="minorHAnsi" w:cstheme="minorBidi"/>
          <w:i/>
          <w:iCs/>
          <w:sz w:val="22"/>
          <w:szCs w:val="22"/>
        </w:rPr>
        <w:t>„Regionalny Inspektor Ochrony Danych w Warszawie”</w:t>
      </w:r>
      <w:r w:rsidR="003A5DF2" w:rsidRPr="00646062">
        <w:rPr>
          <w:rFonts w:asciiTheme="minorHAnsi" w:eastAsiaTheme="minorEastAsia" w:hAnsiTheme="minorHAnsi" w:cstheme="minorBidi"/>
          <w:sz w:val="22"/>
          <w:szCs w:val="22"/>
        </w:rPr>
        <w:t>;</w:t>
      </w:r>
    </w:p>
    <w:p w14:paraId="57F1FF82" w14:textId="3020FA60" w:rsidR="00F95B4A" w:rsidRPr="00646062" w:rsidRDefault="00F95B4A">
      <w:pPr>
        <w:pStyle w:val="NormalnyWeb"/>
        <w:widowControl w:val="0"/>
        <w:numPr>
          <w:ilvl w:val="1"/>
          <w:numId w:val="16"/>
        </w:numPr>
        <w:tabs>
          <w:tab w:val="left" w:pos="851"/>
        </w:tabs>
        <w:autoSpaceDN/>
        <w:spacing w:before="0" w:after="0"/>
        <w:ind w:left="851" w:hanging="425"/>
        <w:jc w:val="both"/>
        <w:rPr>
          <w:rFonts w:asciiTheme="minorHAnsi" w:eastAsiaTheme="minorEastAsia" w:hAnsiTheme="minorHAnsi" w:cstheme="minorBidi"/>
          <w:sz w:val="22"/>
          <w:szCs w:val="22"/>
        </w:rPr>
      </w:pPr>
      <w:r w:rsidRPr="00646062">
        <w:rPr>
          <w:rFonts w:asciiTheme="minorHAnsi" w:eastAsiaTheme="minorEastAsia" w:hAnsiTheme="minorHAnsi" w:cstheme="minorBidi"/>
          <w:sz w:val="22"/>
          <w:szCs w:val="22"/>
          <w:lang w:eastAsia="zh-CN"/>
        </w:rPr>
        <w:t>z ramienia Wykonawcy - ………………………………………</w:t>
      </w:r>
      <w:r w:rsidR="00E12DB9" w:rsidRPr="00646062">
        <w:rPr>
          <w:rFonts w:asciiTheme="minorHAnsi" w:eastAsiaTheme="minorEastAsia" w:hAnsiTheme="minorHAnsi" w:cstheme="minorBidi"/>
          <w:sz w:val="22"/>
          <w:szCs w:val="22"/>
          <w:lang w:eastAsia="zh-CN"/>
        </w:rPr>
        <w:t>……</w:t>
      </w:r>
      <w:r w:rsidRPr="00646062">
        <w:rPr>
          <w:rFonts w:asciiTheme="minorHAnsi" w:eastAsiaTheme="minorEastAsia" w:hAnsiTheme="minorHAnsi" w:cstheme="minorBidi"/>
          <w:sz w:val="22"/>
          <w:szCs w:val="22"/>
          <w:lang w:eastAsia="zh-CN"/>
        </w:rPr>
        <w:t>.</w:t>
      </w:r>
    </w:p>
    <w:p w14:paraId="79E3F30B" w14:textId="46FCF38C" w:rsidR="00F95B4A" w:rsidRPr="00646062" w:rsidRDefault="00F95B4A">
      <w:pPr>
        <w:pStyle w:val="Standard"/>
        <w:widowControl w:val="0"/>
        <w:numPr>
          <w:ilvl w:val="0"/>
          <w:numId w:val="16"/>
        </w:numPr>
        <w:spacing w:line="276" w:lineRule="auto"/>
        <w:jc w:val="both"/>
        <w:textAlignment w:val="baseline"/>
        <w:rPr>
          <w:rFonts w:asciiTheme="minorHAnsi" w:eastAsiaTheme="minorEastAsia" w:hAnsiTheme="minorHAnsi" w:cstheme="minorBidi"/>
          <w:sz w:val="22"/>
          <w:szCs w:val="22"/>
          <w:lang w:eastAsia="ar-SA"/>
        </w:rPr>
      </w:pPr>
      <w:r w:rsidRPr="00646062">
        <w:rPr>
          <w:rFonts w:asciiTheme="minorHAnsi" w:eastAsiaTheme="minorEastAsia" w:hAnsiTheme="minorHAnsi" w:cstheme="minorBidi"/>
          <w:sz w:val="22"/>
          <w:szCs w:val="22"/>
          <w:lang w:eastAsia="ar-SA"/>
        </w:rPr>
        <w:t xml:space="preserve">Podanie danych osobowych jest konieczne dla celów związanych z zawarciem i realizacją niniejszej </w:t>
      </w:r>
      <w:r w:rsidR="00600036" w:rsidRPr="00646062">
        <w:rPr>
          <w:rFonts w:asciiTheme="minorHAnsi" w:eastAsiaTheme="minorEastAsia" w:hAnsiTheme="minorHAnsi" w:cstheme="minorBidi"/>
          <w:sz w:val="22"/>
          <w:szCs w:val="22"/>
          <w:lang w:eastAsia="ar-SA"/>
        </w:rPr>
        <w:t>U</w:t>
      </w:r>
      <w:r w:rsidRPr="00646062">
        <w:rPr>
          <w:rFonts w:asciiTheme="minorHAnsi" w:eastAsiaTheme="minorEastAsia" w:hAnsiTheme="minorHAnsi" w:cstheme="minorBidi"/>
          <w:sz w:val="22"/>
          <w:szCs w:val="22"/>
          <w:lang w:eastAsia="ar-SA"/>
        </w:rPr>
        <w:t xml:space="preserve">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 </w:t>
      </w:r>
      <w:r w:rsidR="00600036" w:rsidRPr="00646062">
        <w:rPr>
          <w:rFonts w:asciiTheme="minorHAnsi" w:eastAsiaTheme="minorEastAsia" w:hAnsiTheme="minorHAnsi" w:cstheme="minorBidi"/>
          <w:sz w:val="22"/>
          <w:szCs w:val="22"/>
          <w:lang w:eastAsia="ar-SA"/>
        </w:rPr>
        <w:t>U</w:t>
      </w:r>
      <w:r w:rsidRPr="00646062">
        <w:rPr>
          <w:rFonts w:asciiTheme="minorHAnsi" w:eastAsiaTheme="minorEastAsia" w:hAnsiTheme="minorHAnsi" w:cstheme="minorBidi"/>
          <w:sz w:val="22"/>
          <w:szCs w:val="22"/>
          <w:lang w:eastAsia="ar-SA"/>
        </w:rPr>
        <w:t>mową.</w:t>
      </w:r>
    </w:p>
    <w:p w14:paraId="135A8C29" w14:textId="77777777" w:rsidR="002335EC" w:rsidRPr="00646062" w:rsidRDefault="002335EC" w:rsidP="622F6225">
      <w:pPr>
        <w:spacing w:after="0" w:line="276" w:lineRule="auto"/>
        <w:rPr>
          <w:rFonts w:eastAsiaTheme="minorEastAsia"/>
          <w:b/>
          <w:bCs/>
        </w:rPr>
      </w:pPr>
    </w:p>
    <w:p w14:paraId="2954ABCE" w14:textId="17126C69" w:rsidR="00407D5E" w:rsidRPr="00646062" w:rsidRDefault="00407D5E" w:rsidP="622F6225">
      <w:pPr>
        <w:shd w:val="clear" w:color="auto" w:fill="FFFFFF" w:themeFill="background1"/>
        <w:spacing w:after="0" w:line="276" w:lineRule="auto"/>
        <w:jc w:val="center"/>
        <w:rPr>
          <w:rFonts w:eastAsiaTheme="minorEastAsia"/>
          <w:lang w:eastAsia="pl-PL"/>
        </w:rPr>
      </w:pPr>
      <w:r w:rsidRPr="00646062">
        <w:rPr>
          <w:rFonts w:eastAsiaTheme="minorEastAsia"/>
          <w:b/>
          <w:bCs/>
          <w:lang w:eastAsia="pl-PL"/>
        </w:rPr>
        <w:t>§ 18</w:t>
      </w:r>
    </w:p>
    <w:p w14:paraId="7FBBF46A" w14:textId="5D31B19E" w:rsidR="00407D5E" w:rsidRPr="00646062" w:rsidRDefault="00407D5E" w:rsidP="00C43A23">
      <w:pPr>
        <w:shd w:val="clear" w:color="auto" w:fill="FFFFFF" w:themeFill="background1"/>
        <w:spacing w:after="0" w:line="276" w:lineRule="auto"/>
        <w:jc w:val="center"/>
        <w:rPr>
          <w:rFonts w:eastAsiaTheme="minorEastAsia"/>
          <w:lang w:eastAsia="pl-PL"/>
        </w:rPr>
      </w:pPr>
      <w:r w:rsidRPr="00646062">
        <w:rPr>
          <w:rFonts w:eastAsiaTheme="minorEastAsia"/>
          <w:b/>
          <w:bCs/>
          <w:lang w:eastAsia="pl-PL"/>
        </w:rPr>
        <w:t>PRZENIESIENIE PRAW I OBOWIĄZKÓW</w:t>
      </w:r>
    </w:p>
    <w:p w14:paraId="689C9372" w14:textId="58327475" w:rsidR="00407D5E" w:rsidRPr="00646062" w:rsidRDefault="00407D5E" w:rsidP="622F6225">
      <w:pPr>
        <w:shd w:val="clear" w:color="auto" w:fill="FFFFFF" w:themeFill="background1"/>
        <w:spacing w:after="0" w:line="276" w:lineRule="auto"/>
        <w:ind w:left="284" w:hanging="284"/>
        <w:jc w:val="both"/>
        <w:rPr>
          <w:rFonts w:eastAsiaTheme="minorEastAsia"/>
          <w:lang w:eastAsia="pl-PL"/>
        </w:rPr>
      </w:pPr>
      <w:r w:rsidRPr="00646062">
        <w:rPr>
          <w:rFonts w:eastAsiaTheme="minorEastAsia"/>
          <w:lang w:eastAsia="pl-PL"/>
        </w:rPr>
        <w:t>1.</w:t>
      </w:r>
      <w:r w:rsidRPr="00646062">
        <w:tab/>
      </w:r>
      <w:r w:rsidRPr="00646062">
        <w:rPr>
          <w:rFonts w:eastAsiaTheme="minorEastAsia"/>
          <w:lang w:eastAsia="pl-PL"/>
        </w:rPr>
        <w:t>Bez pisemnej zgody Zamawiającego Wykonawca nie może dokonać cesji praw i obowiązków wynikających z niniejszej Umowy na inny podmiot.</w:t>
      </w:r>
    </w:p>
    <w:p w14:paraId="59D16FE1" w14:textId="291183A9" w:rsidR="00407D5E" w:rsidRPr="00646062" w:rsidRDefault="00407D5E" w:rsidP="622F6225">
      <w:pPr>
        <w:shd w:val="clear" w:color="auto" w:fill="FFFFFF" w:themeFill="background1"/>
        <w:spacing w:after="0" w:line="276" w:lineRule="auto"/>
        <w:ind w:left="284" w:hanging="284"/>
        <w:jc w:val="both"/>
        <w:rPr>
          <w:rFonts w:eastAsiaTheme="minorEastAsia"/>
          <w:lang w:eastAsia="pl-PL"/>
        </w:rPr>
      </w:pPr>
      <w:r w:rsidRPr="00646062">
        <w:rPr>
          <w:rFonts w:eastAsiaTheme="minorEastAsia"/>
          <w:lang w:eastAsia="pl-PL"/>
        </w:rPr>
        <w:t>2.</w:t>
      </w:r>
      <w:r w:rsidRPr="00646062">
        <w:tab/>
      </w:r>
      <w:r w:rsidRPr="00646062">
        <w:rPr>
          <w:rFonts w:eastAsiaTheme="minorEastAsia"/>
          <w:lang w:eastAsia="pl-PL"/>
        </w:rPr>
        <w:t>Przeniesienie wierzytelności w sposób określony trybem art. od 509 do 518 Kodeksu cywilnego</w:t>
      </w:r>
      <w:r w:rsidR="00600036" w:rsidRPr="00646062">
        <w:rPr>
          <w:rFonts w:eastAsiaTheme="minorEastAsia"/>
          <w:lang w:eastAsia="pl-PL"/>
        </w:rPr>
        <w:t xml:space="preserve"> (t.j. Dz. U. z 2025 r. poz. 1071), a wynikających z niniejszej Umowy</w:t>
      </w:r>
      <w:r w:rsidRPr="00646062">
        <w:rPr>
          <w:rFonts w:eastAsiaTheme="minorEastAsia"/>
          <w:lang w:eastAsia="pl-PL"/>
        </w:rPr>
        <w:t>, a wynikających z niniejszej umowy, wymaga pisemnej zgody Zamawiającego, pod rygorem nieważności takiej czynności.</w:t>
      </w:r>
    </w:p>
    <w:p w14:paraId="5AEF1FD1" w14:textId="22A62794" w:rsidR="00407D5E" w:rsidRPr="00646062" w:rsidRDefault="00407D5E" w:rsidP="00600036">
      <w:pPr>
        <w:shd w:val="clear" w:color="auto" w:fill="FFFFFF" w:themeFill="background1"/>
        <w:spacing w:after="0" w:line="276" w:lineRule="auto"/>
        <w:ind w:left="284" w:hanging="284"/>
        <w:jc w:val="both"/>
        <w:rPr>
          <w:rFonts w:eastAsiaTheme="minorEastAsia"/>
          <w:lang w:eastAsia="pl-PL"/>
        </w:rPr>
      </w:pPr>
      <w:r w:rsidRPr="00646062">
        <w:rPr>
          <w:rFonts w:eastAsiaTheme="minorEastAsia"/>
          <w:lang w:eastAsia="pl-PL"/>
        </w:rPr>
        <w:t>3.</w:t>
      </w:r>
      <w:r w:rsidRPr="00646062">
        <w:tab/>
      </w:r>
      <w:r w:rsidRPr="00646062">
        <w:rPr>
          <w:rFonts w:eastAsiaTheme="minorEastAsia"/>
          <w:lang w:eastAsia="pl-PL"/>
        </w:rPr>
        <w:t xml:space="preserve">Bez zgody Zamawiającego wyrażonej w formie pisemnej wierzytelności wynikające z niniejszej </w:t>
      </w:r>
      <w:r w:rsidR="00600036" w:rsidRPr="00646062">
        <w:rPr>
          <w:rFonts w:eastAsiaTheme="minorEastAsia"/>
          <w:lang w:eastAsia="pl-PL"/>
        </w:rPr>
        <w:t>Umowy nie mogą stanowić przedmiotu poręczenia określonego w przepisach art. od 876 do 887 Kodeksu cywilnego (t.j. Dz. U. z 2025 r. poz. 1071) ani jakiejkolwiek innej umowy zmieniającej strony stosunku zobowiązaniowego wynikającego z realizacji niniejszej Umowy.</w:t>
      </w:r>
    </w:p>
    <w:p w14:paraId="0D8BC70E" w14:textId="77777777" w:rsidR="00600036" w:rsidRPr="00646062" w:rsidRDefault="00600036" w:rsidP="00600036">
      <w:pPr>
        <w:shd w:val="clear" w:color="auto" w:fill="FFFFFF" w:themeFill="background1"/>
        <w:spacing w:after="0" w:line="276" w:lineRule="auto"/>
        <w:ind w:left="284" w:hanging="284"/>
        <w:jc w:val="both"/>
        <w:rPr>
          <w:rFonts w:eastAsiaTheme="minorEastAsia"/>
          <w:b/>
          <w:bCs/>
        </w:rPr>
      </w:pPr>
    </w:p>
    <w:p w14:paraId="18053EF8" w14:textId="10456AFE" w:rsidR="30AFC62F" w:rsidRPr="00646062" w:rsidRDefault="30AFC62F" w:rsidP="622F6225">
      <w:pPr>
        <w:spacing w:after="0" w:line="276" w:lineRule="auto"/>
        <w:jc w:val="center"/>
        <w:rPr>
          <w:rFonts w:eastAsiaTheme="minorEastAsia"/>
          <w:b/>
          <w:bCs/>
          <w:lang w:eastAsia="pl-PL"/>
        </w:rPr>
      </w:pPr>
      <w:r w:rsidRPr="00646062">
        <w:rPr>
          <w:rFonts w:eastAsiaTheme="minorEastAsia"/>
          <w:b/>
          <w:bCs/>
          <w:lang w:eastAsia="pl-PL"/>
        </w:rPr>
        <w:t xml:space="preserve">§ </w:t>
      </w:r>
      <w:r w:rsidR="00676680" w:rsidRPr="00646062">
        <w:rPr>
          <w:rFonts w:eastAsiaTheme="minorEastAsia"/>
          <w:b/>
          <w:bCs/>
          <w:lang w:eastAsia="pl-PL"/>
        </w:rPr>
        <w:t>19</w:t>
      </w:r>
    </w:p>
    <w:p w14:paraId="2C671170" w14:textId="5677F295" w:rsidR="004878C0" w:rsidRPr="00646062" w:rsidRDefault="004878C0" w:rsidP="00C43A23">
      <w:pPr>
        <w:spacing w:after="0" w:line="276" w:lineRule="auto"/>
        <w:jc w:val="center"/>
        <w:rPr>
          <w:rFonts w:eastAsiaTheme="minorEastAsia"/>
          <w:b/>
          <w:bCs/>
          <w:lang w:eastAsia="pl-PL"/>
        </w:rPr>
      </w:pPr>
      <w:r w:rsidRPr="00646062">
        <w:rPr>
          <w:rFonts w:eastAsiaTheme="minorEastAsia"/>
          <w:b/>
          <w:bCs/>
          <w:lang w:eastAsia="pl-PL"/>
        </w:rPr>
        <w:t>POSTANOWIENIA KOŃCOWE</w:t>
      </w:r>
    </w:p>
    <w:p w14:paraId="38F338BE" w14:textId="77777777" w:rsidR="00600036" w:rsidRPr="00646062" w:rsidRDefault="00D328F6">
      <w:pPr>
        <w:pStyle w:val="Akapitzlist"/>
        <w:numPr>
          <w:ilvl w:val="0"/>
          <w:numId w:val="33"/>
        </w:numPr>
        <w:autoSpaceDE w:val="0"/>
        <w:autoSpaceDN w:val="0"/>
        <w:adjustRightInd w:val="0"/>
        <w:spacing w:after="0" w:line="240" w:lineRule="auto"/>
        <w:jc w:val="both"/>
        <w:textAlignment w:val="baseline"/>
        <w:rPr>
          <w:rFonts w:eastAsiaTheme="minorEastAsia"/>
          <w:lang w:eastAsia="pl-PL"/>
        </w:rPr>
      </w:pPr>
      <w:r w:rsidRPr="00646062">
        <w:rPr>
          <w:rFonts w:eastAsiaTheme="minorEastAsia"/>
          <w:lang w:eastAsia="pl-PL"/>
        </w:rPr>
        <w:t xml:space="preserve">W sprawach nieuregulowanych niniejszą umową mają zastosowanie przepisy ustawy z dnia 23 kwietnia 1964 r. – Kodeks cywilny </w:t>
      </w:r>
      <w:r w:rsidR="00600036" w:rsidRPr="00646062">
        <w:rPr>
          <w:rFonts w:eastAsiaTheme="minorEastAsia"/>
          <w:lang w:eastAsia="pl-PL"/>
        </w:rPr>
        <w:t>(t.j. Dz. U. z 2025 r. poz. 1071).</w:t>
      </w:r>
    </w:p>
    <w:p w14:paraId="0EBC6C7B" w14:textId="29753FED" w:rsidR="00D328F6" w:rsidRPr="00646062" w:rsidRDefault="00D328F6">
      <w:pPr>
        <w:pStyle w:val="Akapitzlist"/>
        <w:numPr>
          <w:ilvl w:val="0"/>
          <w:numId w:val="33"/>
        </w:numPr>
        <w:autoSpaceDE w:val="0"/>
        <w:autoSpaceDN w:val="0"/>
        <w:adjustRightInd w:val="0"/>
        <w:spacing w:after="0" w:line="240" w:lineRule="auto"/>
        <w:jc w:val="both"/>
        <w:textAlignment w:val="baseline"/>
        <w:rPr>
          <w:rFonts w:eastAsiaTheme="minorEastAsia"/>
          <w:lang w:eastAsia="pl-PL"/>
        </w:rPr>
      </w:pPr>
      <w:r w:rsidRPr="00646062">
        <w:rPr>
          <w:rFonts w:eastAsiaTheme="minorEastAsia"/>
          <w:lang w:eastAsia="pl-PL"/>
        </w:rPr>
        <w:t xml:space="preserve">Uzupełnienie lub zmiana niniejszej Umowy wymaga zachowania formy pisemnej pod rygorem nieważności poza wyjątkami wskazanymi w </w:t>
      </w:r>
      <w:r w:rsidR="00600036" w:rsidRPr="00646062">
        <w:rPr>
          <w:rFonts w:eastAsiaTheme="minorEastAsia"/>
          <w:lang w:eastAsia="pl-PL"/>
        </w:rPr>
        <w:t>U</w:t>
      </w:r>
      <w:r w:rsidRPr="00646062">
        <w:rPr>
          <w:rFonts w:eastAsiaTheme="minorEastAsia"/>
          <w:lang w:eastAsia="pl-PL"/>
        </w:rPr>
        <w:t>mowie.</w:t>
      </w:r>
    </w:p>
    <w:p w14:paraId="6D9A6E31" w14:textId="77777777" w:rsidR="00D328F6" w:rsidRPr="00646062" w:rsidRDefault="00D328F6">
      <w:pPr>
        <w:pStyle w:val="Akapitzlist"/>
        <w:numPr>
          <w:ilvl w:val="0"/>
          <w:numId w:val="33"/>
        </w:numPr>
        <w:autoSpaceDE w:val="0"/>
        <w:autoSpaceDN w:val="0"/>
        <w:adjustRightInd w:val="0"/>
        <w:spacing w:after="0" w:line="240" w:lineRule="auto"/>
        <w:jc w:val="both"/>
        <w:rPr>
          <w:rFonts w:eastAsiaTheme="minorEastAsia"/>
          <w:lang w:eastAsia="pl-PL"/>
        </w:rPr>
      </w:pPr>
      <w:r w:rsidRPr="00646062">
        <w:rPr>
          <w:rFonts w:eastAsiaTheme="minorEastAsia"/>
          <w:lang w:eastAsia="pl-PL"/>
        </w:rPr>
        <w:t>Wszelkie spory wynikające z realizacji niniejszej Umowy rozstrzygane będą przez Sąd właściwy miejscowo dla siedziby Zamawiającego.</w:t>
      </w:r>
    </w:p>
    <w:p w14:paraId="588240E4" w14:textId="2EF45FF7" w:rsidR="00D328F6" w:rsidRPr="00646062" w:rsidRDefault="00D328F6">
      <w:pPr>
        <w:pStyle w:val="Akapitzlist"/>
        <w:numPr>
          <w:ilvl w:val="0"/>
          <w:numId w:val="33"/>
        </w:numPr>
        <w:autoSpaceDE w:val="0"/>
        <w:autoSpaceDN w:val="0"/>
        <w:adjustRightInd w:val="0"/>
        <w:spacing w:after="0" w:line="276" w:lineRule="auto"/>
        <w:jc w:val="both"/>
        <w:rPr>
          <w:rFonts w:eastAsiaTheme="minorEastAsia"/>
          <w:lang w:eastAsia="pl-PL"/>
        </w:rPr>
      </w:pPr>
      <w:r w:rsidRPr="00646062">
        <w:rPr>
          <w:rFonts w:eastAsiaTheme="minorEastAsia"/>
          <w:lang w:eastAsia="pl-PL"/>
        </w:rPr>
        <w:lastRenderedPageBreak/>
        <w:t xml:space="preserve">Integralną część Umowy stanowią następujące załączniki: 1/Opis przedmiotu zamówienia, 2/Formularz </w:t>
      </w:r>
      <w:r w:rsidR="00B62795" w:rsidRPr="00646062">
        <w:rPr>
          <w:rFonts w:eastAsiaTheme="minorEastAsia"/>
          <w:lang w:eastAsia="pl-PL"/>
        </w:rPr>
        <w:t>ofert</w:t>
      </w:r>
      <w:r w:rsidR="00E13AD8" w:rsidRPr="00646062">
        <w:rPr>
          <w:rFonts w:eastAsiaTheme="minorEastAsia"/>
          <w:lang w:eastAsia="pl-PL"/>
        </w:rPr>
        <w:t>owy</w:t>
      </w:r>
      <w:r w:rsidRPr="00646062">
        <w:rPr>
          <w:rFonts w:eastAsiaTheme="minorEastAsia"/>
          <w:lang w:eastAsia="pl-PL"/>
        </w:rPr>
        <w:t>, 3/Zawiadomienie, 4/Protokół zdawczo-odbiorcz</w:t>
      </w:r>
      <w:r w:rsidR="006919ED" w:rsidRPr="00646062">
        <w:rPr>
          <w:rFonts w:eastAsiaTheme="minorEastAsia"/>
          <w:lang w:eastAsia="pl-PL"/>
        </w:rPr>
        <w:t xml:space="preserve">y, 5/Protokół odbioru końcowego, 6/ Polisa ubezpieczeniowa. </w:t>
      </w:r>
    </w:p>
    <w:p w14:paraId="6B25F866" w14:textId="5084F98F" w:rsidR="0061363B" w:rsidRPr="00646062" w:rsidRDefault="004878C0">
      <w:pPr>
        <w:pStyle w:val="Akapitzlist"/>
        <w:numPr>
          <w:ilvl w:val="0"/>
          <w:numId w:val="33"/>
        </w:numPr>
        <w:autoSpaceDE w:val="0"/>
        <w:autoSpaceDN w:val="0"/>
        <w:adjustRightInd w:val="0"/>
        <w:spacing w:after="0" w:line="276" w:lineRule="auto"/>
        <w:jc w:val="both"/>
        <w:rPr>
          <w:rFonts w:eastAsiaTheme="minorEastAsia"/>
          <w:lang w:eastAsia="pl-PL"/>
        </w:rPr>
      </w:pPr>
      <w:r w:rsidRPr="00646062">
        <w:rPr>
          <w:rFonts w:eastAsiaTheme="minorEastAsia"/>
          <w:lang w:eastAsia="pl-PL"/>
        </w:rPr>
        <w:t>Umowę niniejszą sporządzono w 4 jednobrzmiących egzemplarzach, w tym 3 egz. dla Zamawiającego i 1 egz. dla Wykonawcy.</w:t>
      </w:r>
    </w:p>
    <w:p w14:paraId="5F796E2F" w14:textId="77777777" w:rsidR="00C43A23" w:rsidRPr="00646062" w:rsidRDefault="00C43A23" w:rsidP="00C43A23">
      <w:pPr>
        <w:autoSpaceDE w:val="0"/>
        <w:autoSpaceDN w:val="0"/>
        <w:adjustRightInd w:val="0"/>
        <w:spacing w:after="0" w:line="276" w:lineRule="auto"/>
        <w:jc w:val="both"/>
        <w:rPr>
          <w:rFonts w:eastAsiaTheme="minorEastAsia"/>
          <w:lang w:eastAsia="pl-PL"/>
        </w:rPr>
      </w:pPr>
    </w:p>
    <w:p w14:paraId="5EBC4E7A" w14:textId="77777777" w:rsidR="00C43A23" w:rsidRPr="00646062" w:rsidRDefault="00C43A23" w:rsidP="00C43A23">
      <w:pPr>
        <w:autoSpaceDE w:val="0"/>
        <w:autoSpaceDN w:val="0"/>
        <w:adjustRightInd w:val="0"/>
        <w:spacing w:after="0" w:line="276" w:lineRule="auto"/>
        <w:jc w:val="both"/>
        <w:rPr>
          <w:rFonts w:eastAsiaTheme="minorEastAsia"/>
          <w:lang w:eastAsia="pl-PL"/>
        </w:rPr>
      </w:pPr>
    </w:p>
    <w:p w14:paraId="40124B6E" w14:textId="791B8951" w:rsidR="00C43A23" w:rsidRPr="00646062" w:rsidRDefault="0061363B" w:rsidP="00C43A23">
      <w:pPr>
        <w:autoSpaceDE w:val="0"/>
        <w:autoSpaceDN w:val="0"/>
        <w:adjustRightInd w:val="0"/>
        <w:spacing w:after="0" w:line="276" w:lineRule="auto"/>
        <w:jc w:val="both"/>
        <w:rPr>
          <w:rFonts w:eastAsiaTheme="minorEastAsia"/>
          <w:b/>
          <w:bCs/>
          <w:lang w:eastAsia="pl-PL"/>
        </w:rPr>
      </w:pPr>
      <w:r w:rsidRPr="00646062">
        <w:rPr>
          <w:rFonts w:eastAsiaTheme="minorEastAsia"/>
          <w:b/>
          <w:bCs/>
        </w:rPr>
        <w:t xml:space="preserve">ZAMAWIAJĄCY </w:t>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Pr="00646062">
        <w:rPr>
          <w:b/>
          <w:bCs/>
        </w:rPr>
        <w:tab/>
      </w:r>
      <w:r w:rsidR="3624CC52" w:rsidRPr="00646062">
        <w:rPr>
          <w:rFonts w:eastAsiaTheme="minorEastAsia"/>
          <w:b/>
          <w:bCs/>
          <w:sz w:val="24"/>
          <w:szCs w:val="24"/>
        </w:rPr>
        <w:t>W</w:t>
      </w:r>
      <w:r w:rsidR="43F3FBC3" w:rsidRPr="00646062">
        <w:rPr>
          <w:rFonts w:eastAsiaTheme="minorEastAsia"/>
          <w:b/>
          <w:bCs/>
          <w:sz w:val="24"/>
          <w:szCs w:val="24"/>
        </w:rPr>
        <w:t>YKONAWC</w:t>
      </w:r>
      <w:r w:rsidR="006919ED" w:rsidRPr="00646062">
        <w:rPr>
          <w:rFonts w:eastAsiaTheme="minorEastAsia"/>
          <w:b/>
          <w:bCs/>
          <w:sz w:val="24"/>
          <w:szCs w:val="24"/>
        </w:rPr>
        <w:t>A</w:t>
      </w:r>
    </w:p>
    <w:p w14:paraId="15949DFB" w14:textId="77777777" w:rsidR="00C43A23" w:rsidRPr="00646062" w:rsidRDefault="00C43A23" w:rsidP="622F6225">
      <w:pPr>
        <w:autoSpaceDE w:val="0"/>
        <w:autoSpaceDN w:val="0"/>
        <w:adjustRightInd w:val="0"/>
        <w:spacing w:after="0" w:line="276" w:lineRule="auto"/>
        <w:rPr>
          <w:rFonts w:eastAsiaTheme="minorEastAsia"/>
          <w:b/>
          <w:bCs/>
          <w:lang w:eastAsia="pl-PL"/>
        </w:rPr>
      </w:pPr>
    </w:p>
    <w:p w14:paraId="639DF77B" w14:textId="18E49E2B" w:rsidR="003C5C66" w:rsidRPr="00646062" w:rsidRDefault="2982BD44" w:rsidP="622F6225">
      <w:pPr>
        <w:autoSpaceDE w:val="0"/>
        <w:autoSpaceDN w:val="0"/>
        <w:adjustRightInd w:val="0"/>
        <w:spacing w:after="0" w:line="276" w:lineRule="auto"/>
        <w:rPr>
          <w:rFonts w:eastAsiaTheme="minorEastAsia"/>
          <w:b/>
          <w:bCs/>
          <w:lang w:eastAsia="pl-PL"/>
        </w:rPr>
      </w:pPr>
      <w:r w:rsidRPr="00646062">
        <w:rPr>
          <w:rFonts w:eastAsiaTheme="minorEastAsia"/>
          <w:b/>
          <w:bCs/>
          <w:lang w:eastAsia="pl-PL"/>
        </w:rPr>
        <w:t>Załączniki</w:t>
      </w:r>
      <w:r w:rsidR="00C43A23" w:rsidRPr="00646062">
        <w:rPr>
          <w:rFonts w:eastAsiaTheme="minorEastAsia"/>
          <w:b/>
          <w:bCs/>
          <w:lang w:eastAsia="pl-PL"/>
        </w:rPr>
        <w:t>:</w:t>
      </w:r>
    </w:p>
    <w:p w14:paraId="3A020854" w14:textId="36CED5E1" w:rsidR="004878C0" w:rsidRPr="00646062" w:rsidRDefault="004878C0" w:rsidP="622F6225">
      <w:pPr>
        <w:pStyle w:val="1"/>
        <w:rPr>
          <w:rFonts w:eastAsiaTheme="minorEastAsia" w:cstheme="minorBidi"/>
        </w:rPr>
      </w:pPr>
      <w:r w:rsidRPr="00646062">
        <w:rPr>
          <w:rFonts w:eastAsiaTheme="minorEastAsia" w:cstheme="minorBidi"/>
        </w:rPr>
        <w:t>Załącznik nr 1 – Opis przedmiotu zamówienia</w:t>
      </w:r>
    </w:p>
    <w:p w14:paraId="7B0658F3" w14:textId="65C15A98" w:rsidR="004878C0" w:rsidRPr="00646062" w:rsidRDefault="004878C0" w:rsidP="622F6225">
      <w:pPr>
        <w:pStyle w:val="1"/>
        <w:rPr>
          <w:rFonts w:eastAsiaTheme="minorEastAsia" w:cstheme="minorBidi"/>
        </w:rPr>
      </w:pPr>
      <w:r w:rsidRPr="00646062">
        <w:rPr>
          <w:rFonts w:eastAsiaTheme="minorEastAsia" w:cstheme="minorBidi"/>
        </w:rPr>
        <w:t xml:space="preserve">Załącznik nr 2 – Formularz </w:t>
      </w:r>
      <w:r w:rsidR="00B62795" w:rsidRPr="00646062">
        <w:rPr>
          <w:rFonts w:eastAsiaTheme="minorEastAsia" w:cstheme="minorBidi"/>
        </w:rPr>
        <w:t>ofert</w:t>
      </w:r>
      <w:r w:rsidR="00E13AD8" w:rsidRPr="00646062">
        <w:rPr>
          <w:rFonts w:eastAsiaTheme="minorEastAsia" w:cstheme="minorBidi"/>
        </w:rPr>
        <w:t>owy</w:t>
      </w:r>
    </w:p>
    <w:p w14:paraId="3D8F6BB2" w14:textId="0C705B79" w:rsidR="004878C0" w:rsidRPr="00646062" w:rsidRDefault="004878C0" w:rsidP="622F6225">
      <w:pPr>
        <w:pStyle w:val="1"/>
        <w:rPr>
          <w:rFonts w:eastAsiaTheme="minorEastAsia" w:cstheme="minorBidi"/>
        </w:rPr>
      </w:pPr>
      <w:r w:rsidRPr="00646062">
        <w:rPr>
          <w:rFonts w:eastAsiaTheme="minorEastAsia" w:cstheme="minorBidi"/>
        </w:rPr>
        <w:t>Załącznik nr 3 – Zawiadomienie</w:t>
      </w:r>
    </w:p>
    <w:p w14:paraId="42236A99" w14:textId="6568BC43" w:rsidR="004878C0" w:rsidRPr="00646062" w:rsidRDefault="004878C0" w:rsidP="622F6225">
      <w:pPr>
        <w:pStyle w:val="1"/>
        <w:rPr>
          <w:rFonts w:eastAsiaTheme="minorEastAsia" w:cstheme="minorBidi"/>
          <w:u w:val="single"/>
        </w:rPr>
      </w:pPr>
      <w:r w:rsidRPr="00646062">
        <w:rPr>
          <w:rFonts w:eastAsiaTheme="minorEastAsia" w:cstheme="minorBidi"/>
        </w:rPr>
        <w:t>Załącznik nr 4 – Protokół zdawczo-odbiorczy</w:t>
      </w:r>
    </w:p>
    <w:p w14:paraId="63BD4EBD" w14:textId="278E6E64" w:rsidR="004878C0" w:rsidRPr="00646062" w:rsidRDefault="004878C0" w:rsidP="622F6225">
      <w:pPr>
        <w:pStyle w:val="1"/>
        <w:rPr>
          <w:rFonts w:eastAsiaTheme="minorEastAsia" w:cstheme="minorBidi"/>
          <w:u w:val="single"/>
        </w:rPr>
      </w:pPr>
      <w:r w:rsidRPr="00646062">
        <w:rPr>
          <w:rFonts w:eastAsiaTheme="minorEastAsia" w:cstheme="minorBidi"/>
        </w:rPr>
        <w:t>Załącznik nr 5 – Protokół odbioru końcowego</w:t>
      </w:r>
    </w:p>
    <w:p w14:paraId="1BBC4FF4" w14:textId="7AFF0960" w:rsidR="0061363B" w:rsidRPr="00646062" w:rsidRDefault="0061363B" w:rsidP="622F6225">
      <w:pPr>
        <w:pStyle w:val="1"/>
        <w:rPr>
          <w:rFonts w:eastAsiaTheme="minorEastAsia" w:cstheme="minorBidi"/>
        </w:rPr>
      </w:pPr>
      <w:r w:rsidRPr="00646062">
        <w:rPr>
          <w:rFonts w:eastAsiaTheme="minorEastAsia" w:cstheme="minorBidi"/>
        </w:rPr>
        <w:t xml:space="preserve">Załącznik nr 6 </w:t>
      </w:r>
      <w:r w:rsidR="006919ED" w:rsidRPr="00646062">
        <w:rPr>
          <w:rFonts w:eastAsiaTheme="minorEastAsia" w:cstheme="minorBidi"/>
        </w:rPr>
        <w:t>–</w:t>
      </w:r>
      <w:r w:rsidRPr="00646062">
        <w:rPr>
          <w:rFonts w:eastAsiaTheme="minorEastAsia" w:cstheme="minorBidi"/>
        </w:rPr>
        <w:t xml:space="preserve"> </w:t>
      </w:r>
      <w:r w:rsidR="006919ED" w:rsidRPr="00646062">
        <w:rPr>
          <w:rFonts w:eastAsiaTheme="minorEastAsia" w:cstheme="minorBidi"/>
        </w:rPr>
        <w:t>Polisa ubezpieczeniowa</w:t>
      </w:r>
    </w:p>
    <w:p w14:paraId="22F71126" w14:textId="62CC5AC9" w:rsidR="002A784B" w:rsidRPr="00646062" w:rsidRDefault="002A784B" w:rsidP="006919ED">
      <w:pPr>
        <w:pStyle w:val="1"/>
        <w:numPr>
          <w:ilvl w:val="0"/>
          <w:numId w:val="0"/>
        </w:numPr>
        <w:rPr>
          <w:rFonts w:eastAsiaTheme="minorEastAsia" w:cstheme="minorBidi"/>
        </w:rPr>
      </w:pPr>
    </w:p>
    <w:sectPr w:rsidR="002A784B" w:rsidRPr="00646062" w:rsidSect="005A595B">
      <w:headerReference w:type="default" r:id="rId16"/>
      <w:footerReference w:type="default" r:id="rId17"/>
      <w:pgSz w:w="11906" w:h="16838"/>
      <w:pgMar w:top="1418" w:right="1418" w:bottom="1418" w:left="117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C2FCB" w14:textId="77777777" w:rsidR="00436A88" w:rsidRDefault="00436A88" w:rsidP="00AE17EF">
      <w:pPr>
        <w:spacing w:after="0" w:line="240" w:lineRule="auto"/>
      </w:pPr>
      <w:r>
        <w:separator/>
      </w:r>
    </w:p>
  </w:endnote>
  <w:endnote w:type="continuationSeparator" w:id="0">
    <w:p w14:paraId="72C48FBE" w14:textId="77777777" w:rsidR="00436A88" w:rsidRDefault="00436A88" w:rsidP="00AE17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heme="majorEastAsia"/>
      </w:rPr>
      <w:id w:val="1534007685"/>
      <w:docPartObj>
        <w:docPartGallery w:val="Page Numbers (Bottom of Page)"/>
        <w:docPartUnique/>
      </w:docPartObj>
    </w:sdtPr>
    <w:sdtContent>
      <w:p w14:paraId="446DACB6" w14:textId="16E36C23" w:rsidR="00AE17EF" w:rsidRPr="00AE17EF" w:rsidRDefault="00AE17EF">
        <w:pPr>
          <w:pStyle w:val="Stopka"/>
          <w:jc w:val="right"/>
          <w:rPr>
            <w:rFonts w:eastAsiaTheme="majorEastAsia" w:cstheme="minorHAnsi"/>
          </w:rPr>
        </w:pPr>
        <w:r w:rsidRPr="00AE17EF">
          <w:rPr>
            <w:rFonts w:eastAsiaTheme="majorEastAsia" w:cstheme="minorHAnsi"/>
          </w:rPr>
          <w:t xml:space="preserve">str. </w:t>
        </w:r>
        <w:r w:rsidRPr="00AE17EF">
          <w:rPr>
            <w:rFonts w:eastAsiaTheme="minorEastAsia" w:cstheme="minorHAnsi"/>
          </w:rPr>
          <w:fldChar w:fldCharType="begin"/>
        </w:r>
        <w:r w:rsidRPr="00AE17EF">
          <w:rPr>
            <w:rFonts w:cstheme="minorHAnsi"/>
          </w:rPr>
          <w:instrText>PAGE    \* MERGEFORMAT</w:instrText>
        </w:r>
        <w:r w:rsidRPr="00AE17EF">
          <w:rPr>
            <w:rFonts w:eastAsiaTheme="minorEastAsia" w:cstheme="minorHAnsi"/>
          </w:rPr>
          <w:fldChar w:fldCharType="separate"/>
        </w:r>
        <w:r w:rsidRPr="00AE17EF">
          <w:rPr>
            <w:rFonts w:eastAsiaTheme="majorEastAsia" w:cstheme="minorHAnsi"/>
          </w:rPr>
          <w:t>2</w:t>
        </w:r>
        <w:r w:rsidRPr="00AE17EF">
          <w:rPr>
            <w:rFonts w:eastAsiaTheme="majorEastAsia" w:cstheme="minorHAnsi"/>
          </w:rPr>
          <w:fldChar w:fldCharType="end"/>
        </w:r>
      </w:p>
    </w:sdtContent>
  </w:sdt>
  <w:p w14:paraId="783C1CAC" w14:textId="77777777" w:rsidR="00AE17EF" w:rsidRDefault="00AE17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5B17E" w14:textId="77777777" w:rsidR="00436A88" w:rsidRDefault="00436A88" w:rsidP="00AE17EF">
      <w:pPr>
        <w:spacing w:after="0" w:line="240" w:lineRule="auto"/>
      </w:pPr>
      <w:r>
        <w:separator/>
      </w:r>
    </w:p>
  </w:footnote>
  <w:footnote w:type="continuationSeparator" w:id="0">
    <w:p w14:paraId="20C41304" w14:textId="77777777" w:rsidR="00436A88" w:rsidRDefault="00436A88" w:rsidP="00AE17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83573" w14:textId="77777777" w:rsidR="00EA0331" w:rsidRPr="00EA0331" w:rsidRDefault="00EA0331" w:rsidP="00EA0331">
    <w:pPr>
      <w:pStyle w:val="Default"/>
      <w:jc w:val="right"/>
      <w:rPr>
        <w:i/>
        <w:iCs/>
        <w:color w:val="auto"/>
        <w:sz w:val="20"/>
        <w:szCs w:val="20"/>
      </w:rPr>
    </w:pPr>
    <w:r w:rsidRPr="00EA0331">
      <w:rPr>
        <w:i/>
        <w:iCs/>
        <w:color w:val="auto"/>
        <w:sz w:val="20"/>
        <w:szCs w:val="20"/>
      </w:rPr>
      <w:t>Załącznik nr 7 do SWZ</w:t>
    </w:r>
  </w:p>
  <w:p w14:paraId="6F7CAED2" w14:textId="77777777" w:rsidR="00EA0331" w:rsidRDefault="00EA0331" w:rsidP="00EA0331">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A3298"/>
    <w:multiLevelType w:val="hybridMultilevel"/>
    <w:tmpl w:val="13305D16"/>
    <w:lvl w:ilvl="0" w:tplc="781C3D68">
      <w:start w:val="1"/>
      <w:numFmt w:val="decimal"/>
      <w:lvlText w:val="%1."/>
      <w:lvlJc w:val="left"/>
      <w:pPr>
        <w:ind w:left="0"/>
      </w:pPr>
      <w:rPr>
        <w:rFonts w:ascii="Calibri" w:eastAsia="Times New Roman" w:hAnsi="Calibri" w:cs="Calibri"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F15917"/>
    <w:multiLevelType w:val="hybridMultilevel"/>
    <w:tmpl w:val="5AB8A8C6"/>
    <w:lvl w:ilvl="0" w:tplc="5508980C">
      <w:start w:val="1"/>
      <w:numFmt w:val="decimal"/>
      <w:lvlText w:val="%1."/>
      <w:lvlJc w:val="righ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A555E1"/>
    <w:multiLevelType w:val="multilevel"/>
    <w:tmpl w:val="99501D0A"/>
    <w:lvl w:ilvl="0">
      <w:start w:val="1"/>
      <w:numFmt w:val="decimal"/>
      <w:lvlText w:val="%1."/>
      <w:lvlJc w:val="left"/>
      <w:pPr>
        <w:ind w:left="340" w:hanging="340"/>
      </w:pPr>
      <w:rPr>
        <w:rFonts w:cs="Times New Roman"/>
        <w:b w:val="0"/>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B90B40"/>
    <w:multiLevelType w:val="hybridMultilevel"/>
    <w:tmpl w:val="2F842F9A"/>
    <w:lvl w:ilvl="0" w:tplc="6D3C3872">
      <w:start w:val="1"/>
      <w:numFmt w:val="decimal"/>
      <w:lvlText w:val="%1."/>
      <w:lvlJc w:val="left"/>
      <w:pPr>
        <w:ind w:left="360" w:hanging="360"/>
      </w:pPr>
      <w:rPr>
        <w:b w:val="0"/>
        <w:i w:val="0"/>
        <w:strike w:val="0"/>
        <w:dstrike w:val="0"/>
        <w:color w:val="auto"/>
        <w:sz w:val="20"/>
        <w:szCs w:val="2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1661C3C"/>
    <w:multiLevelType w:val="hybridMultilevel"/>
    <w:tmpl w:val="41CC8058"/>
    <w:lvl w:ilvl="0" w:tplc="B868EF16">
      <w:start w:val="1"/>
      <w:numFmt w:val="decimal"/>
      <w:lvlText w:val="%1."/>
      <w:lvlJc w:val="left"/>
      <w:pPr>
        <w:ind w:left="786" w:hanging="360"/>
      </w:pPr>
      <w:rPr>
        <w:b w:val="0"/>
        <w:strike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5" w15:restartNumberingAfterBreak="0">
    <w:nsid w:val="1215576E"/>
    <w:multiLevelType w:val="multilevel"/>
    <w:tmpl w:val="454288E0"/>
    <w:styleLink w:val="WW8Num30"/>
    <w:lvl w:ilvl="0">
      <w:start w:val="1"/>
      <w:numFmt w:val="decimal"/>
      <w:lvlText w:val="%1)"/>
      <w:lvlJc w:val="left"/>
      <w:rPr>
        <w:rFonts w:cs="Calibri"/>
        <w:b w:val="0"/>
        <w:strike w:val="0"/>
        <w:dstrike w:val="0"/>
        <w:sz w:val="18"/>
        <w:szCs w:val="18"/>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15:restartNumberingAfterBreak="0">
    <w:nsid w:val="1F5C47EE"/>
    <w:multiLevelType w:val="hybridMultilevel"/>
    <w:tmpl w:val="509E3B3E"/>
    <w:lvl w:ilvl="0" w:tplc="0CD491DE">
      <w:start w:val="1"/>
      <w:numFmt w:val="lowerLetter"/>
      <w:lvlText w:val="%1)"/>
      <w:lvlJc w:val="left"/>
      <w:pPr>
        <w:ind w:left="928" w:hanging="360"/>
      </w:pPr>
      <w:rPr>
        <w:rFonts w:asciiTheme="minorHAnsi" w:eastAsiaTheme="minorEastAsia" w:hAnsiTheme="minorHAnsi" w:cstheme="minorBidi"/>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7" w15:restartNumberingAfterBreak="0">
    <w:nsid w:val="28910E50"/>
    <w:multiLevelType w:val="hybridMultilevel"/>
    <w:tmpl w:val="6674C8FE"/>
    <w:lvl w:ilvl="0" w:tplc="0415000F">
      <w:start w:val="1"/>
      <w:numFmt w:val="decimal"/>
      <w:lvlText w:val="%1."/>
      <w:lvlJc w:val="left"/>
      <w:pPr>
        <w:tabs>
          <w:tab w:val="num" w:pos="862"/>
        </w:tabs>
        <w:ind w:left="862" w:hanging="360"/>
      </w:pPr>
    </w:lvl>
    <w:lvl w:ilvl="1" w:tplc="04150019" w:tentative="1">
      <w:start w:val="1"/>
      <w:numFmt w:val="lowerLetter"/>
      <w:lvlText w:val="%2."/>
      <w:lvlJc w:val="left"/>
      <w:pPr>
        <w:tabs>
          <w:tab w:val="num" w:pos="1582"/>
        </w:tabs>
        <w:ind w:left="1582" w:hanging="360"/>
      </w:pPr>
    </w:lvl>
    <w:lvl w:ilvl="2" w:tplc="0415001B" w:tentative="1">
      <w:start w:val="1"/>
      <w:numFmt w:val="lowerRoman"/>
      <w:lvlText w:val="%3."/>
      <w:lvlJc w:val="right"/>
      <w:pPr>
        <w:tabs>
          <w:tab w:val="num" w:pos="2302"/>
        </w:tabs>
        <w:ind w:left="2302" w:hanging="180"/>
      </w:pPr>
    </w:lvl>
    <w:lvl w:ilvl="3" w:tplc="0415000F" w:tentative="1">
      <w:start w:val="1"/>
      <w:numFmt w:val="decimal"/>
      <w:lvlText w:val="%4."/>
      <w:lvlJc w:val="left"/>
      <w:pPr>
        <w:tabs>
          <w:tab w:val="num" w:pos="3022"/>
        </w:tabs>
        <w:ind w:left="3022" w:hanging="360"/>
      </w:pPr>
    </w:lvl>
    <w:lvl w:ilvl="4" w:tplc="04150019" w:tentative="1">
      <w:start w:val="1"/>
      <w:numFmt w:val="lowerLetter"/>
      <w:lvlText w:val="%5."/>
      <w:lvlJc w:val="left"/>
      <w:pPr>
        <w:tabs>
          <w:tab w:val="num" w:pos="3742"/>
        </w:tabs>
        <w:ind w:left="3742" w:hanging="360"/>
      </w:pPr>
    </w:lvl>
    <w:lvl w:ilvl="5" w:tplc="0415001B" w:tentative="1">
      <w:start w:val="1"/>
      <w:numFmt w:val="lowerRoman"/>
      <w:lvlText w:val="%6."/>
      <w:lvlJc w:val="right"/>
      <w:pPr>
        <w:tabs>
          <w:tab w:val="num" w:pos="4462"/>
        </w:tabs>
        <w:ind w:left="4462" w:hanging="180"/>
      </w:pPr>
    </w:lvl>
    <w:lvl w:ilvl="6" w:tplc="0415000F" w:tentative="1">
      <w:start w:val="1"/>
      <w:numFmt w:val="decimal"/>
      <w:lvlText w:val="%7."/>
      <w:lvlJc w:val="left"/>
      <w:pPr>
        <w:tabs>
          <w:tab w:val="num" w:pos="5182"/>
        </w:tabs>
        <w:ind w:left="5182" w:hanging="360"/>
      </w:pPr>
    </w:lvl>
    <w:lvl w:ilvl="7" w:tplc="04150019" w:tentative="1">
      <w:start w:val="1"/>
      <w:numFmt w:val="lowerLetter"/>
      <w:lvlText w:val="%8."/>
      <w:lvlJc w:val="left"/>
      <w:pPr>
        <w:tabs>
          <w:tab w:val="num" w:pos="5902"/>
        </w:tabs>
        <w:ind w:left="5902" w:hanging="360"/>
      </w:pPr>
    </w:lvl>
    <w:lvl w:ilvl="8" w:tplc="0415001B" w:tentative="1">
      <w:start w:val="1"/>
      <w:numFmt w:val="lowerRoman"/>
      <w:lvlText w:val="%9."/>
      <w:lvlJc w:val="right"/>
      <w:pPr>
        <w:tabs>
          <w:tab w:val="num" w:pos="6622"/>
        </w:tabs>
        <w:ind w:left="6622" w:hanging="180"/>
      </w:pPr>
    </w:lvl>
  </w:abstractNum>
  <w:abstractNum w:abstractNumId="8" w15:restartNumberingAfterBreak="0">
    <w:nsid w:val="292D4DB7"/>
    <w:multiLevelType w:val="multilevel"/>
    <w:tmpl w:val="E13C4A64"/>
    <w:styleLink w:val="WW8Num26"/>
    <w:lvl w:ilvl="0">
      <w:start w:val="1"/>
      <w:numFmt w:val="decimal"/>
      <w:lvlText w:val="%1)"/>
      <w:lvlJc w:val="left"/>
      <w:rPr>
        <w:rFonts w:cs="Calibri"/>
        <w:b w:val="0"/>
        <w:strike w:val="0"/>
        <w:dstrike w:val="0"/>
        <w:sz w:val="18"/>
        <w:szCs w:val="18"/>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15:restartNumberingAfterBreak="0">
    <w:nsid w:val="29E32625"/>
    <w:multiLevelType w:val="multilevel"/>
    <w:tmpl w:val="772083EA"/>
    <w:lvl w:ilvl="0">
      <w:start w:val="1"/>
      <w:numFmt w:val="decimal"/>
      <w:pStyle w:val="1"/>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3372" w:hanging="1245"/>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BDF3B1F"/>
    <w:multiLevelType w:val="hybridMultilevel"/>
    <w:tmpl w:val="BDFA9C34"/>
    <w:lvl w:ilvl="0" w:tplc="0415000F">
      <w:start w:val="1"/>
      <w:numFmt w:val="decimal"/>
      <w:lvlText w:val="%1."/>
      <w:lvlJc w:val="left"/>
      <w:pPr>
        <w:ind w:left="6031"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E775E6"/>
    <w:multiLevelType w:val="multilevel"/>
    <w:tmpl w:val="A1F4BA6A"/>
    <w:lvl w:ilvl="0">
      <w:start w:val="1"/>
      <w:numFmt w:val="decimal"/>
      <w:lvlText w:val="%1."/>
      <w:lvlJc w:val="left"/>
      <w:pPr>
        <w:ind w:left="340" w:hanging="340"/>
      </w:pPr>
      <w:rPr>
        <w:rFonts w:cs="Times New Roman"/>
        <w:b w:val="0"/>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057383D"/>
    <w:multiLevelType w:val="hybridMultilevel"/>
    <w:tmpl w:val="9C74A4C2"/>
    <w:lvl w:ilvl="0" w:tplc="33EEAF20">
      <w:start w:val="1"/>
      <w:numFmt w:val="decimal"/>
      <w:lvlText w:val="%1."/>
      <w:lvlJc w:val="left"/>
      <w:pPr>
        <w:ind w:left="720" w:hanging="360"/>
      </w:pPr>
      <w:rPr>
        <w:rFonts w:ascii="Calibri" w:eastAsia="Times New Roman" w:hAnsi="Calibri" w:cs="Calibri"/>
        <w:b w:val="0"/>
        <w:bCs w:val="0"/>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22F743E"/>
    <w:multiLevelType w:val="multilevel"/>
    <w:tmpl w:val="AAB8E538"/>
    <w:lvl w:ilvl="0">
      <w:start w:val="3"/>
      <w:numFmt w:val="decimal"/>
      <w:lvlText w:val="%1."/>
      <w:lvlJc w:val="left"/>
      <w:pPr>
        <w:ind w:left="360" w:hanging="360"/>
      </w:pPr>
      <w:rPr>
        <w:rFonts w:hint="default"/>
        <w:b w:val="0"/>
        <w:bCs w:val="0"/>
        <w:strike w:val="0"/>
        <w:color w:val="auto"/>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25C211D"/>
    <w:multiLevelType w:val="multilevel"/>
    <w:tmpl w:val="3EE68A50"/>
    <w:styleLink w:val="WW8Num9"/>
    <w:lvl w:ilvl="0">
      <w:start w:val="1"/>
      <w:numFmt w:val="decimal"/>
      <w:lvlText w:val="%1."/>
      <w:lvlJc w:val="left"/>
      <w:pPr>
        <w:ind w:left="0" w:firstLine="0"/>
      </w:pPr>
      <w:rPr>
        <w:rFonts w:ascii="Calibri" w:eastAsia="Times New Roman" w:hAnsi="Calibri" w:cs="Calibri" w:hint="default"/>
        <w:b w:val="0"/>
        <w:sz w:val="20"/>
        <w:szCs w:val="20"/>
      </w:rPr>
    </w:lvl>
    <w:lvl w:ilvl="1">
      <w:start w:val="2"/>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5" w15:restartNumberingAfterBreak="0">
    <w:nsid w:val="359B3D17"/>
    <w:multiLevelType w:val="hybridMultilevel"/>
    <w:tmpl w:val="3664063C"/>
    <w:lvl w:ilvl="0" w:tplc="07EA182E">
      <w:start w:val="2"/>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6B32416"/>
    <w:multiLevelType w:val="multilevel"/>
    <w:tmpl w:val="F0929142"/>
    <w:styleLink w:val="WW8Num23"/>
    <w:lvl w:ilvl="0">
      <w:start w:val="1"/>
      <w:numFmt w:val="lowerLetter"/>
      <w:lvlText w:val="%1."/>
      <w:lvlJc w:val="left"/>
      <w:rPr>
        <w:rFonts w:asciiTheme="minorHAnsi" w:eastAsia="Times New Roman" w:hAnsiTheme="minorHAnsi" w:cs="Arial"/>
        <w:b w:val="0"/>
        <w:sz w:val="18"/>
        <w:szCs w:val="18"/>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15:restartNumberingAfterBreak="0">
    <w:nsid w:val="39BE63BA"/>
    <w:multiLevelType w:val="hybridMultilevel"/>
    <w:tmpl w:val="245AF188"/>
    <w:lvl w:ilvl="0" w:tplc="63263704">
      <w:start w:val="3"/>
      <w:numFmt w:val="decimal"/>
      <w:lvlText w:val="%1."/>
      <w:lvlJc w:val="left"/>
      <w:pPr>
        <w:ind w:left="5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FA142F"/>
    <w:multiLevelType w:val="hybridMultilevel"/>
    <w:tmpl w:val="61D20AA0"/>
    <w:lvl w:ilvl="0" w:tplc="04150011">
      <w:start w:val="1"/>
      <w:numFmt w:val="decimal"/>
      <w:lvlText w:val="%1)"/>
      <w:lvlJc w:val="left"/>
      <w:pPr>
        <w:ind w:left="1344" w:hanging="360"/>
      </w:pPr>
    </w:lvl>
    <w:lvl w:ilvl="1" w:tplc="04150019">
      <w:start w:val="1"/>
      <w:numFmt w:val="lowerLetter"/>
      <w:lvlText w:val="%2."/>
      <w:lvlJc w:val="left"/>
      <w:pPr>
        <w:ind w:left="2064" w:hanging="360"/>
      </w:pPr>
    </w:lvl>
    <w:lvl w:ilvl="2" w:tplc="19449774">
      <w:start w:val="1"/>
      <w:numFmt w:val="lowerLetter"/>
      <w:lvlText w:val="%3)"/>
      <w:lvlJc w:val="right"/>
      <w:pPr>
        <w:ind w:left="2784" w:hanging="180"/>
      </w:pPr>
      <w:rPr>
        <w:rFonts w:ascii="Calibri" w:eastAsiaTheme="minorHAnsi" w:hAnsi="Calibri" w:cs="Calibri"/>
      </w:rPr>
    </w:lvl>
    <w:lvl w:ilvl="3" w:tplc="0415000F" w:tentative="1">
      <w:start w:val="1"/>
      <w:numFmt w:val="decimal"/>
      <w:lvlText w:val="%4."/>
      <w:lvlJc w:val="left"/>
      <w:pPr>
        <w:ind w:left="3504" w:hanging="360"/>
      </w:pPr>
    </w:lvl>
    <w:lvl w:ilvl="4" w:tplc="04150019" w:tentative="1">
      <w:start w:val="1"/>
      <w:numFmt w:val="lowerLetter"/>
      <w:lvlText w:val="%5."/>
      <w:lvlJc w:val="left"/>
      <w:pPr>
        <w:ind w:left="4224" w:hanging="360"/>
      </w:pPr>
    </w:lvl>
    <w:lvl w:ilvl="5" w:tplc="0415001B" w:tentative="1">
      <w:start w:val="1"/>
      <w:numFmt w:val="lowerRoman"/>
      <w:lvlText w:val="%6."/>
      <w:lvlJc w:val="right"/>
      <w:pPr>
        <w:ind w:left="4944" w:hanging="180"/>
      </w:pPr>
    </w:lvl>
    <w:lvl w:ilvl="6" w:tplc="0415000F" w:tentative="1">
      <w:start w:val="1"/>
      <w:numFmt w:val="decimal"/>
      <w:lvlText w:val="%7."/>
      <w:lvlJc w:val="left"/>
      <w:pPr>
        <w:ind w:left="5664" w:hanging="360"/>
      </w:pPr>
    </w:lvl>
    <w:lvl w:ilvl="7" w:tplc="04150019" w:tentative="1">
      <w:start w:val="1"/>
      <w:numFmt w:val="lowerLetter"/>
      <w:lvlText w:val="%8."/>
      <w:lvlJc w:val="left"/>
      <w:pPr>
        <w:ind w:left="6384" w:hanging="360"/>
      </w:pPr>
    </w:lvl>
    <w:lvl w:ilvl="8" w:tplc="0415001B" w:tentative="1">
      <w:start w:val="1"/>
      <w:numFmt w:val="lowerRoman"/>
      <w:lvlText w:val="%9."/>
      <w:lvlJc w:val="right"/>
      <w:pPr>
        <w:ind w:left="7104" w:hanging="180"/>
      </w:pPr>
    </w:lvl>
  </w:abstractNum>
  <w:abstractNum w:abstractNumId="19" w15:restartNumberingAfterBreak="0">
    <w:nsid w:val="3E2302D1"/>
    <w:multiLevelType w:val="hybridMultilevel"/>
    <w:tmpl w:val="0DBE83A6"/>
    <w:lvl w:ilvl="0" w:tplc="FDBA7494">
      <w:start w:val="1"/>
      <w:numFmt w:val="decimal"/>
      <w:lvlText w:val="%1."/>
      <w:lvlJc w:val="right"/>
      <w:pPr>
        <w:ind w:left="1004"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BF53F4A"/>
    <w:multiLevelType w:val="hybridMultilevel"/>
    <w:tmpl w:val="D4707074"/>
    <w:lvl w:ilvl="0" w:tplc="93E65914">
      <w:start w:val="1"/>
      <w:numFmt w:val="decimal"/>
      <w:lvlText w:val="%1)"/>
      <w:lvlJc w:val="left"/>
      <w:pPr>
        <w:ind w:left="720" w:hanging="360"/>
      </w:pPr>
      <w:rPr>
        <w:rFonts w:asciiTheme="minorHAnsi" w:eastAsiaTheme="minorEastAsia" w:hAnsi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C8DA7E3"/>
    <w:multiLevelType w:val="hybridMultilevel"/>
    <w:tmpl w:val="280A7FF6"/>
    <w:lvl w:ilvl="0" w:tplc="9FF4D4BC">
      <w:start w:val="6"/>
      <w:numFmt w:val="decimal"/>
      <w:lvlText w:val="%1."/>
      <w:lvlJc w:val="left"/>
      <w:pPr>
        <w:ind w:left="7590" w:hanging="360"/>
      </w:pPr>
      <w:rPr>
        <w:color w:val="auto"/>
      </w:rPr>
    </w:lvl>
    <w:lvl w:ilvl="1" w:tplc="24D2EBA2">
      <w:start w:val="1"/>
      <w:numFmt w:val="lowerLetter"/>
      <w:lvlText w:val="%2."/>
      <w:lvlJc w:val="left"/>
      <w:pPr>
        <w:ind w:left="1440" w:hanging="360"/>
      </w:pPr>
    </w:lvl>
    <w:lvl w:ilvl="2" w:tplc="444479B2">
      <w:start w:val="1"/>
      <w:numFmt w:val="lowerRoman"/>
      <w:lvlText w:val="%3."/>
      <w:lvlJc w:val="right"/>
      <w:pPr>
        <w:ind w:left="2160" w:hanging="180"/>
      </w:pPr>
    </w:lvl>
    <w:lvl w:ilvl="3" w:tplc="2D405FF0">
      <w:start w:val="1"/>
      <w:numFmt w:val="decimal"/>
      <w:lvlText w:val="%4."/>
      <w:lvlJc w:val="left"/>
      <w:pPr>
        <w:ind w:left="2880" w:hanging="360"/>
      </w:pPr>
    </w:lvl>
    <w:lvl w:ilvl="4" w:tplc="04CE9474">
      <w:start w:val="1"/>
      <w:numFmt w:val="lowerLetter"/>
      <w:lvlText w:val="%5."/>
      <w:lvlJc w:val="left"/>
      <w:pPr>
        <w:ind w:left="3600" w:hanging="360"/>
      </w:pPr>
    </w:lvl>
    <w:lvl w:ilvl="5" w:tplc="A2287BCA">
      <w:start w:val="1"/>
      <w:numFmt w:val="lowerRoman"/>
      <w:lvlText w:val="%6."/>
      <w:lvlJc w:val="right"/>
      <w:pPr>
        <w:ind w:left="4320" w:hanging="180"/>
      </w:pPr>
    </w:lvl>
    <w:lvl w:ilvl="6" w:tplc="98F469DA">
      <w:start w:val="1"/>
      <w:numFmt w:val="decimal"/>
      <w:lvlText w:val="%7."/>
      <w:lvlJc w:val="left"/>
      <w:pPr>
        <w:ind w:left="5040" w:hanging="360"/>
      </w:pPr>
    </w:lvl>
    <w:lvl w:ilvl="7" w:tplc="3698D548">
      <w:start w:val="1"/>
      <w:numFmt w:val="lowerLetter"/>
      <w:lvlText w:val="%8."/>
      <w:lvlJc w:val="left"/>
      <w:pPr>
        <w:ind w:left="5760" w:hanging="360"/>
      </w:pPr>
    </w:lvl>
    <w:lvl w:ilvl="8" w:tplc="AA96CD0A">
      <w:start w:val="1"/>
      <w:numFmt w:val="lowerRoman"/>
      <w:lvlText w:val="%9."/>
      <w:lvlJc w:val="right"/>
      <w:pPr>
        <w:ind w:left="6480" w:hanging="180"/>
      </w:pPr>
    </w:lvl>
  </w:abstractNum>
  <w:abstractNum w:abstractNumId="22" w15:restartNumberingAfterBreak="0">
    <w:nsid w:val="5064587A"/>
    <w:multiLevelType w:val="hybridMultilevel"/>
    <w:tmpl w:val="717877C8"/>
    <w:lvl w:ilvl="0" w:tplc="04150011">
      <w:start w:val="1"/>
      <w:numFmt w:val="decimal"/>
      <w:lvlText w:val="%1)"/>
      <w:lvlJc w:val="left"/>
      <w:pPr>
        <w:ind w:left="786" w:hanging="360"/>
      </w:pPr>
      <w:rPr>
        <w:rFonts w:hint="default"/>
        <w:strike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55D1B05"/>
    <w:multiLevelType w:val="hybridMultilevel"/>
    <w:tmpl w:val="2160B6B4"/>
    <w:lvl w:ilvl="0" w:tplc="FBD24BAC">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64E37D6"/>
    <w:multiLevelType w:val="hybridMultilevel"/>
    <w:tmpl w:val="9594DD96"/>
    <w:lvl w:ilvl="0" w:tplc="587E58C4">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5B82463A"/>
    <w:multiLevelType w:val="hybridMultilevel"/>
    <w:tmpl w:val="D4EC2158"/>
    <w:lvl w:ilvl="0" w:tplc="F88E1054">
      <w:start w:val="1"/>
      <w:numFmt w:val="decimal"/>
      <w:lvlText w:val="%1."/>
      <w:lvlJc w:val="left"/>
      <w:pPr>
        <w:ind w:left="786" w:hanging="360"/>
      </w:pPr>
      <w:rPr>
        <w:rFonts w:hint="default"/>
        <w:b w:val="0"/>
        <w:i w:val="0"/>
        <w:strike w:val="0"/>
        <w:dstrike w:val="0"/>
        <w:color w:val="auto"/>
        <w:sz w:val="20"/>
        <w:szCs w:val="20"/>
        <w:u w:val="none"/>
        <w:effect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98D0137"/>
    <w:multiLevelType w:val="hybridMultilevel"/>
    <w:tmpl w:val="DF4E3CCE"/>
    <w:lvl w:ilvl="0" w:tplc="4544CB64">
      <w:start w:val="1"/>
      <w:numFmt w:val="decimal"/>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CA95E4A"/>
    <w:multiLevelType w:val="hybridMultilevel"/>
    <w:tmpl w:val="D7E289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58A7CBA"/>
    <w:multiLevelType w:val="hybridMultilevel"/>
    <w:tmpl w:val="1534B69E"/>
    <w:lvl w:ilvl="0" w:tplc="3F78553A">
      <w:start w:val="10"/>
      <w:numFmt w:val="decimal"/>
      <w:lvlText w:val="%1."/>
      <w:lvlJc w:val="left"/>
      <w:pPr>
        <w:ind w:left="720" w:hanging="360"/>
      </w:pPr>
      <w:rPr>
        <w:rFonts w:ascii="Calibri" w:eastAsia="Times New Roman" w:hAnsi="Calibri" w:cs="Calibri" w:hint="default"/>
        <w:b w:val="0"/>
        <w:bCs w:val="0"/>
        <w:strike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61F4839"/>
    <w:multiLevelType w:val="multilevel"/>
    <w:tmpl w:val="54C0CA68"/>
    <w:lvl w:ilvl="0">
      <w:start w:val="1"/>
      <w:numFmt w:val="decimal"/>
      <w:lvlText w:val="%1."/>
      <w:lvlJc w:val="left"/>
      <w:pPr>
        <w:tabs>
          <w:tab w:val="num" w:pos="360"/>
        </w:tabs>
        <w:ind w:left="360" w:hanging="360"/>
      </w:pPr>
      <w:rPr>
        <w:rFonts w:hint="default"/>
        <w:b w:val="0"/>
        <w:bCs w:val="0"/>
        <w:strike w:val="0"/>
        <w:color w:val="auto"/>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strike w:val="0"/>
        <w:color w:val="auto"/>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360"/>
        </w:tabs>
        <w:ind w:left="36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B2E77F1"/>
    <w:multiLevelType w:val="hybridMultilevel"/>
    <w:tmpl w:val="643E3B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76936619">
    <w:abstractNumId w:val="21"/>
  </w:num>
  <w:num w:numId="2" w16cid:durableId="69618792">
    <w:abstractNumId w:val="1"/>
  </w:num>
  <w:num w:numId="3" w16cid:durableId="434011759">
    <w:abstractNumId w:val="19"/>
  </w:num>
  <w:num w:numId="4" w16cid:durableId="840849570">
    <w:abstractNumId w:val="30"/>
  </w:num>
  <w:num w:numId="5" w16cid:durableId="562646492">
    <w:abstractNumId w:val="16"/>
    <w:lvlOverride w:ilvl="0">
      <w:lvl w:ilvl="0">
        <w:start w:val="1"/>
        <w:numFmt w:val="decimal"/>
        <w:lvlText w:val="%1."/>
        <w:lvlJc w:val="left"/>
        <w:rPr>
          <w:rFonts w:cs="Calibri"/>
          <w:b w:val="0"/>
          <w:sz w:val="20"/>
          <w:szCs w:val="20"/>
        </w:rPr>
      </w:lvl>
    </w:lvlOverride>
  </w:num>
  <w:num w:numId="6" w16cid:durableId="281310619">
    <w:abstractNumId w:val="5"/>
    <w:lvlOverride w:ilvl="0">
      <w:lvl w:ilvl="0">
        <w:start w:val="1"/>
        <w:numFmt w:val="decimal"/>
        <w:lvlText w:val="%1)"/>
        <w:lvlJc w:val="left"/>
        <w:rPr>
          <w:rFonts w:cs="Calibri"/>
          <w:b w:val="0"/>
          <w:strike w:val="0"/>
          <w:dstrike w:val="0"/>
          <w:sz w:val="20"/>
          <w:szCs w:val="20"/>
        </w:rPr>
      </w:lvl>
    </w:lvlOverride>
  </w:num>
  <w:num w:numId="7" w16cid:durableId="1484741180">
    <w:abstractNumId w:val="23"/>
  </w:num>
  <w:num w:numId="8" w16cid:durableId="2086800914">
    <w:abstractNumId w:val="22"/>
  </w:num>
  <w:num w:numId="9" w16cid:durableId="664355843">
    <w:abstractNumId w:val="5"/>
  </w:num>
  <w:num w:numId="10" w16cid:durableId="1684240575">
    <w:abstractNumId w:val="16"/>
  </w:num>
  <w:num w:numId="11" w16cid:durableId="17370507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0703335">
    <w:abstractNumId w:val="4"/>
  </w:num>
  <w:num w:numId="13" w16cid:durableId="131749280">
    <w:abstractNumId w:val="12"/>
  </w:num>
  <w:num w:numId="14" w16cid:durableId="2119134502">
    <w:abstractNumId w:val="29"/>
  </w:num>
  <w:num w:numId="15" w16cid:durableId="620190512">
    <w:abstractNumId w:val="10"/>
  </w:num>
  <w:num w:numId="16" w16cid:durableId="506484662">
    <w:abstractNumId w:val="2"/>
  </w:num>
  <w:num w:numId="17" w16cid:durableId="420639389">
    <w:abstractNumId w:val="14"/>
    <w:lvlOverride w:ilvl="0">
      <w:lvl w:ilvl="0">
        <w:start w:val="1"/>
        <w:numFmt w:val="decimal"/>
        <w:lvlText w:val="%1."/>
        <w:lvlJc w:val="left"/>
        <w:pPr>
          <w:ind w:left="1277" w:firstLine="0"/>
        </w:pPr>
        <w:rPr>
          <w:rFonts w:ascii="Calibri" w:eastAsia="Times New Roman" w:hAnsi="Calibri" w:cs="Calibri" w:hint="default"/>
          <w:b w:val="0"/>
          <w:strike w:val="0"/>
          <w:color w:val="auto"/>
          <w:sz w:val="20"/>
          <w:szCs w:val="20"/>
        </w:rPr>
      </w:lvl>
    </w:lvlOverride>
  </w:num>
  <w:num w:numId="18" w16cid:durableId="1931621422">
    <w:abstractNumId w:val="8"/>
  </w:num>
  <w:num w:numId="19" w16cid:durableId="1280407442">
    <w:abstractNumId w:val="8"/>
    <w:lvlOverride w:ilvl="0">
      <w:startOverride w:val="1"/>
      <w:lvl w:ilvl="0">
        <w:start w:val="1"/>
        <w:numFmt w:val="decimal"/>
        <w:lvlText w:val="%1)"/>
        <w:lvlJc w:val="left"/>
        <w:pPr>
          <w:ind w:left="0" w:firstLine="0"/>
        </w:pPr>
        <w:rPr>
          <w:rFonts w:cs="Calibri"/>
          <w:b w:val="0"/>
          <w:strike w:val="0"/>
          <w:dstrike w:val="0"/>
          <w:sz w:val="20"/>
          <w:szCs w:val="20"/>
          <w:u w:val="none"/>
          <w:effect w:val="none"/>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0" w16cid:durableId="1482040268">
    <w:abstractNumId w:val="14"/>
  </w:num>
  <w:num w:numId="21" w16cid:durableId="546720743">
    <w:abstractNumId w:val="9"/>
  </w:num>
  <w:num w:numId="22" w16cid:durableId="133644905">
    <w:abstractNumId w:val="27"/>
  </w:num>
  <w:num w:numId="23" w16cid:durableId="1924338006">
    <w:abstractNumId w:val="15"/>
  </w:num>
  <w:num w:numId="24" w16cid:durableId="859515432">
    <w:abstractNumId w:val="26"/>
  </w:num>
  <w:num w:numId="25" w16cid:durableId="1643273416">
    <w:abstractNumId w:val="18"/>
  </w:num>
  <w:num w:numId="26" w16cid:durableId="1085808609">
    <w:abstractNumId w:val="6"/>
  </w:num>
  <w:num w:numId="27" w16cid:durableId="10837223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3193399">
    <w:abstractNumId w:val="17"/>
  </w:num>
  <w:num w:numId="29" w16cid:durableId="1956399497">
    <w:abstractNumId w:val="25"/>
  </w:num>
  <w:num w:numId="30" w16cid:durableId="1933933152">
    <w:abstractNumId w:val="28"/>
  </w:num>
  <w:num w:numId="31" w16cid:durableId="1619947769">
    <w:abstractNumId w:val="20"/>
  </w:num>
  <w:num w:numId="32" w16cid:durableId="1812284479">
    <w:abstractNumId w:val="13"/>
  </w:num>
  <w:num w:numId="33" w16cid:durableId="1030376983">
    <w:abstractNumId w:val="11"/>
  </w:num>
  <w:num w:numId="34" w16cid:durableId="1524899708">
    <w:abstractNumId w:val="7"/>
  </w:num>
  <w:num w:numId="35" w16cid:durableId="245724094">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13"/>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671"/>
    <w:rsid w:val="00000D53"/>
    <w:rsid w:val="00004752"/>
    <w:rsid w:val="00012C36"/>
    <w:rsid w:val="0002649F"/>
    <w:rsid w:val="00027776"/>
    <w:rsid w:val="00033EC9"/>
    <w:rsid w:val="00040839"/>
    <w:rsid w:val="0004502B"/>
    <w:rsid w:val="00047CBC"/>
    <w:rsid w:val="00054097"/>
    <w:rsid w:val="00054663"/>
    <w:rsid w:val="00061F2D"/>
    <w:rsid w:val="00062D49"/>
    <w:rsid w:val="00067A43"/>
    <w:rsid w:val="0008086E"/>
    <w:rsid w:val="000859A7"/>
    <w:rsid w:val="0009116E"/>
    <w:rsid w:val="00091FED"/>
    <w:rsid w:val="00097D4E"/>
    <w:rsid w:val="000A053F"/>
    <w:rsid w:val="000A4472"/>
    <w:rsid w:val="000A4D69"/>
    <w:rsid w:val="000A5726"/>
    <w:rsid w:val="000B4020"/>
    <w:rsid w:val="000C03E7"/>
    <w:rsid w:val="000C20BC"/>
    <w:rsid w:val="000C244A"/>
    <w:rsid w:val="000E242B"/>
    <w:rsid w:val="000F009F"/>
    <w:rsid w:val="000F0E6D"/>
    <w:rsid w:val="000F1834"/>
    <w:rsid w:val="000F5545"/>
    <w:rsid w:val="000F66A4"/>
    <w:rsid w:val="001037A5"/>
    <w:rsid w:val="00133BE7"/>
    <w:rsid w:val="001408AB"/>
    <w:rsid w:val="001410F8"/>
    <w:rsid w:val="0014202A"/>
    <w:rsid w:val="0014277C"/>
    <w:rsid w:val="00142F52"/>
    <w:rsid w:val="00145271"/>
    <w:rsid w:val="001529CE"/>
    <w:rsid w:val="00155451"/>
    <w:rsid w:val="0015631E"/>
    <w:rsid w:val="001A7E16"/>
    <w:rsid w:val="001B5347"/>
    <w:rsid w:val="001B5B5A"/>
    <w:rsid w:val="001C7F24"/>
    <w:rsid w:val="001D2BD9"/>
    <w:rsid w:val="001D75D9"/>
    <w:rsid w:val="001E08D9"/>
    <w:rsid w:val="001E4094"/>
    <w:rsid w:val="001E4DCF"/>
    <w:rsid w:val="001E51AF"/>
    <w:rsid w:val="001E67EB"/>
    <w:rsid w:val="00207319"/>
    <w:rsid w:val="002101D7"/>
    <w:rsid w:val="00216744"/>
    <w:rsid w:val="0022060D"/>
    <w:rsid w:val="00222926"/>
    <w:rsid w:val="00224BED"/>
    <w:rsid w:val="00232EB3"/>
    <w:rsid w:val="002335EC"/>
    <w:rsid w:val="00234560"/>
    <w:rsid w:val="00235ED3"/>
    <w:rsid w:val="0024049C"/>
    <w:rsid w:val="002434C5"/>
    <w:rsid w:val="002434D4"/>
    <w:rsid w:val="0024689D"/>
    <w:rsid w:val="00251671"/>
    <w:rsid w:val="00263F7F"/>
    <w:rsid w:val="00267CE9"/>
    <w:rsid w:val="00284CD5"/>
    <w:rsid w:val="00292B97"/>
    <w:rsid w:val="00292F71"/>
    <w:rsid w:val="00293A21"/>
    <w:rsid w:val="002952A4"/>
    <w:rsid w:val="002A178E"/>
    <w:rsid w:val="002A24A3"/>
    <w:rsid w:val="002A6362"/>
    <w:rsid w:val="002A682B"/>
    <w:rsid w:val="002A784B"/>
    <w:rsid w:val="002D5008"/>
    <w:rsid w:val="002D6888"/>
    <w:rsid w:val="002E03BE"/>
    <w:rsid w:val="002E0CA0"/>
    <w:rsid w:val="002E6B73"/>
    <w:rsid w:val="002E70BF"/>
    <w:rsid w:val="002F14EE"/>
    <w:rsid w:val="002F3764"/>
    <w:rsid w:val="00300479"/>
    <w:rsid w:val="00301A3C"/>
    <w:rsid w:val="003057BA"/>
    <w:rsid w:val="00306C76"/>
    <w:rsid w:val="00307443"/>
    <w:rsid w:val="00314829"/>
    <w:rsid w:val="00320B92"/>
    <w:rsid w:val="00335E17"/>
    <w:rsid w:val="0033617D"/>
    <w:rsid w:val="003430DE"/>
    <w:rsid w:val="00346144"/>
    <w:rsid w:val="00346F3D"/>
    <w:rsid w:val="00350D3C"/>
    <w:rsid w:val="003556F7"/>
    <w:rsid w:val="003560D7"/>
    <w:rsid w:val="003560E7"/>
    <w:rsid w:val="003740B5"/>
    <w:rsid w:val="00376D55"/>
    <w:rsid w:val="00382261"/>
    <w:rsid w:val="0038336D"/>
    <w:rsid w:val="003843AC"/>
    <w:rsid w:val="00387A8E"/>
    <w:rsid w:val="00396A22"/>
    <w:rsid w:val="003A2FD8"/>
    <w:rsid w:val="003A3ED7"/>
    <w:rsid w:val="003A5DF2"/>
    <w:rsid w:val="003B501A"/>
    <w:rsid w:val="003B509E"/>
    <w:rsid w:val="003C5C66"/>
    <w:rsid w:val="003C6560"/>
    <w:rsid w:val="003D269C"/>
    <w:rsid w:val="003D60C2"/>
    <w:rsid w:val="003D64E6"/>
    <w:rsid w:val="003E40B8"/>
    <w:rsid w:val="003E42F2"/>
    <w:rsid w:val="003E7F60"/>
    <w:rsid w:val="003F47E9"/>
    <w:rsid w:val="00404626"/>
    <w:rsid w:val="00407D5E"/>
    <w:rsid w:val="004141BA"/>
    <w:rsid w:val="0041523A"/>
    <w:rsid w:val="00416CCA"/>
    <w:rsid w:val="00416F94"/>
    <w:rsid w:val="004221B4"/>
    <w:rsid w:val="00425D1A"/>
    <w:rsid w:val="00427AF5"/>
    <w:rsid w:val="00432302"/>
    <w:rsid w:val="00432DB1"/>
    <w:rsid w:val="004357BE"/>
    <w:rsid w:val="00436A88"/>
    <w:rsid w:val="00437AEB"/>
    <w:rsid w:val="0044076B"/>
    <w:rsid w:val="00441DB4"/>
    <w:rsid w:val="004464F5"/>
    <w:rsid w:val="004611D6"/>
    <w:rsid w:val="0047580B"/>
    <w:rsid w:val="00485BD1"/>
    <w:rsid w:val="004878C0"/>
    <w:rsid w:val="00497956"/>
    <w:rsid w:val="004A358C"/>
    <w:rsid w:val="004B0C3B"/>
    <w:rsid w:val="004C3270"/>
    <w:rsid w:val="004C36FA"/>
    <w:rsid w:val="004E0323"/>
    <w:rsid w:val="004E2239"/>
    <w:rsid w:val="004E4031"/>
    <w:rsid w:val="004F4945"/>
    <w:rsid w:val="004F646A"/>
    <w:rsid w:val="005007EC"/>
    <w:rsid w:val="00503586"/>
    <w:rsid w:val="0051509F"/>
    <w:rsid w:val="00530A85"/>
    <w:rsid w:val="00534CB7"/>
    <w:rsid w:val="005366EE"/>
    <w:rsid w:val="00546439"/>
    <w:rsid w:val="005601B0"/>
    <w:rsid w:val="00560494"/>
    <w:rsid w:val="00561495"/>
    <w:rsid w:val="0056231A"/>
    <w:rsid w:val="00562D1A"/>
    <w:rsid w:val="00563341"/>
    <w:rsid w:val="005728C2"/>
    <w:rsid w:val="00574EDD"/>
    <w:rsid w:val="00585800"/>
    <w:rsid w:val="00586BEC"/>
    <w:rsid w:val="005A595B"/>
    <w:rsid w:val="005A5B26"/>
    <w:rsid w:val="005A799D"/>
    <w:rsid w:val="005C38F9"/>
    <w:rsid w:val="005D4432"/>
    <w:rsid w:val="005E035E"/>
    <w:rsid w:val="005F6833"/>
    <w:rsid w:val="00600036"/>
    <w:rsid w:val="0060364F"/>
    <w:rsid w:val="006061BF"/>
    <w:rsid w:val="0061015D"/>
    <w:rsid w:val="0061363B"/>
    <w:rsid w:val="006136A1"/>
    <w:rsid w:val="0061658B"/>
    <w:rsid w:val="006175DA"/>
    <w:rsid w:val="0062391B"/>
    <w:rsid w:val="00624786"/>
    <w:rsid w:val="00632A8F"/>
    <w:rsid w:val="00633E72"/>
    <w:rsid w:val="006413DA"/>
    <w:rsid w:val="006414B2"/>
    <w:rsid w:val="006415CA"/>
    <w:rsid w:val="00641F02"/>
    <w:rsid w:val="00646062"/>
    <w:rsid w:val="00653CAD"/>
    <w:rsid w:val="006577D3"/>
    <w:rsid w:val="00664C76"/>
    <w:rsid w:val="00671084"/>
    <w:rsid w:val="00676680"/>
    <w:rsid w:val="00676A37"/>
    <w:rsid w:val="006826CB"/>
    <w:rsid w:val="0069155A"/>
    <w:rsid w:val="006919ED"/>
    <w:rsid w:val="00693471"/>
    <w:rsid w:val="006A1DAC"/>
    <w:rsid w:val="006A52CF"/>
    <w:rsid w:val="006B143F"/>
    <w:rsid w:val="006B1A92"/>
    <w:rsid w:val="006B2B36"/>
    <w:rsid w:val="006B6540"/>
    <w:rsid w:val="006B77FA"/>
    <w:rsid w:val="006B79CB"/>
    <w:rsid w:val="006C14BC"/>
    <w:rsid w:val="006D40DB"/>
    <w:rsid w:val="006D5669"/>
    <w:rsid w:val="006D5AA8"/>
    <w:rsid w:val="006D75DD"/>
    <w:rsid w:val="006E1DBE"/>
    <w:rsid w:val="006E5AF6"/>
    <w:rsid w:val="006F068F"/>
    <w:rsid w:val="006F1D6E"/>
    <w:rsid w:val="006F2772"/>
    <w:rsid w:val="006F5C94"/>
    <w:rsid w:val="0070650B"/>
    <w:rsid w:val="00707FB3"/>
    <w:rsid w:val="007122B0"/>
    <w:rsid w:val="007150F0"/>
    <w:rsid w:val="00717E28"/>
    <w:rsid w:val="00722A78"/>
    <w:rsid w:val="00735A8B"/>
    <w:rsid w:val="00742DBC"/>
    <w:rsid w:val="00742FA4"/>
    <w:rsid w:val="00743071"/>
    <w:rsid w:val="00752C87"/>
    <w:rsid w:val="007538A9"/>
    <w:rsid w:val="00756E08"/>
    <w:rsid w:val="00757C00"/>
    <w:rsid w:val="00763614"/>
    <w:rsid w:val="00767F4F"/>
    <w:rsid w:val="00775332"/>
    <w:rsid w:val="00787430"/>
    <w:rsid w:val="00791A31"/>
    <w:rsid w:val="00797537"/>
    <w:rsid w:val="007A6BAB"/>
    <w:rsid w:val="007A7265"/>
    <w:rsid w:val="007B10CB"/>
    <w:rsid w:val="007B3F47"/>
    <w:rsid w:val="007B4F57"/>
    <w:rsid w:val="007C0CFD"/>
    <w:rsid w:val="007C1531"/>
    <w:rsid w:val="007C3DB9"/>
    <w:rsid w:val="007C5DBE"/>
    <w:rsid w:val="007E024E"/>
    <w:rsid w:val="007E198A"/>
    <w:rsid w:val="007E73E3"/>
    <w:rsid w:val="007F4BB7"/>
    <w:rsid w:val="008105BA"/>
    <w:rsid w:val="00821D2E"/>
    <w:rsid w:val="00822EF2"/>
    <w:rsid w:val="00838CA6"/>
    <w:rsid w:val="008411E5"/>
    <w:rsid w:val="008443A9"/>
    <w:rsid w:val="00846E64"/>
    <w:rsid w:val="0085204B"/>
    <w:rsid w:val="00852334"/>
    <w:rsid w:val="0085318F"/>
    <w:rsid w:val="00856B4A"/>
    <w:rsid w:val="00857BC5"/>
    <w:rsid w:val="00871384"/>
    <w:rsid w:val="00871633"/>
    <w:rsid w:val="00871B93"/>
    <w:rsid w:val="00874026"/>
    <w:rsid w:val="00886634"/>
    <w:rsid w:val="00890A94"/>
    <w:rsid w:val="008913E7"/>
    <w:rsid w:val="00891E98"/>
    <w:rsid w:val="008936ED"/>
    <w:rsid w:val="008A0751"/>
    <w:rsid w:val="008A1457"/>
    <w:rsid w:val="008A4CB2"/>
    <w:rsid w:val="008A57A6"/>
    <w:rsid w:val="008A75B4"/>
    <w:rsid w:val="008C12A2"/>
    <w:rsid w:val="008D34DD"/>
    <w:rsid w:val="008E0C96"/>
    <w:rsid w:val="008E3844"/>
    <w:rsid w:val="008E61F4"/>
    <w:rsid w:val="008E6419"/>
    <w:rsid w:val="008E753A"/>
    <w:rsid w:val="008E7B69"/>
    <w:rsid w:val="008F08FC"/>
    <w:rsid w:val="008F1592"/>
    <w:rsid w:val="008F403E"/>
    <w:rsid w:val="008F4874"/>
    <w:rsid w:val="009151C2"/>
    <w:rsid w:val="00915A8D"/>
    <w:rsid w:val="0091665A"/>
    <w:rsid w:val="00926A56"/>
    <w:rsid w:val="00926E8D"/>
    <w:rsid w:val="00937457"/>
    <w:rsid w:val="009465C2"/>
    <w:rsid w:val="00947839"/>
    <w:rsid w:val="0095749C"/>
    <w:rsid w:val="009605CF"/>
    <w:rsid w:val="00960A64"/>
    <w:rsid w:val="009623CD"/>
    <w:rsid w:val="009629E6"/>
    <w:rsid w:val="0096702A"/>
    <w:rsid w:val="00970E30"/>
    <w:rsid w:val="0097368C"/>
    <w:rsid w:val="0097668E"/>
    <w:rsid w:val="00984FDC"/>
    <w:rsid w:val="0099586B"/>
    <w:rsid w:val="00995FB4"/>
    <w:rsid w:val="009A7FD3"/>
    <w:rsid w:val="009B504F"/>
    <w:rsid w:val="009D4BB5"/>
    <w:rsid w:val="009E49EC"/>
    <w:rsid w:val="009F3305"/>
    <w:rsid w:val="00A069E5"/>
    <w:rsid w:val="00A07FA7"/>
    <w:rsid w:val="00A1446F"/>
    <w:rsid w:val="00A17742"/>
    <w:rsid w:val="00A20F6D"/>
    <w:rsid w:val="00A21E12"/>
    <w:rsid w:val="00A22EEF"/>
    <w:rsid w:val="00A23786"/>
    <w:rsid w:val="00A25698"/>
    <w:rsid w:val="00A30195"/>
    <w:rsid w:val="00A32492"/>
    <w:rsid w:val="00A34979"/>
    <w:rsid w:val="00A37BA9"/>
    <w:rsid w:val="00A41E1F"/>
    <w:rsid w:val="00A503C9"/>
    <w:rsid w:val="00A523A7"/>
    <w:rsid w:val="00A53764"/>
    <w:rsid w:val="00A54C3A"/>
    <w:rsid w:val="00A55886"/>
    <w:rsid w:val="00A569D6"/>
    <w:rsid w:val="00A64517"/>
    <w:rsid w:val="00A76A53"/>
    <w:rsid w:val="00AA0CB6"/>
    <w:rsid w:val="00AA0F79"/>
    <w:rsid w:val="00AA1118"/>
    <w:rsid w:val="00AA2A0A"/>
    <w:rsid w:val="00AA30D4"/>
    <w:rsid w:val="00AA4A29"/>
    <w:rsid w:val="00AA5C60"/>
    <w:rsid w:val="00AB360C"/>
    <w:rsid w:val="00AB4F51"/>
    <w:rsid w:val="00AB5232"/>
    <w:rsid w:val="00AD2FF7"/>
    <w:rsid w:val="00AD6072"/>
    <w:rsid w:val="00AD627F"/>
    <w:rsid w:val="00AE17EF"/>
    <w:rsid w:val="00AE28D7"/>
    <w:rsid w:val="00AE5BA6"/>
    <w:rsid w:val="00AF6552"/>
    <w:rsid w:val="00B03E33"/>
    <w:rsid w:val="00B10256"/>
    <w:rsid w:val="00B11370"/>
    <w:rsid w:val="00B12F6D"/>
    <w:rsid w:val="00B13379"/>
    <w:rsid w:val="00B137FA"/>
    <w:rsid w:val="00B17540"/>
    <w:rsid w:val="00B25335"/>
    <w:rsid w:val="00B26073"/>
    <w:rsid w:val="00B411BF"/>
    <w:rsid w:val="00B41547"/>
    <w:rsid w:val="00B42139"/>
    <w:rsid w:val="00B42D91"/>
    <w:rsid w:val="00B44062"/>
    <w:rsid w:val="00B45E93"/>
    <w:rsid w:val="00B479E2"/>
    <w:rsid w:val="00B540F5"/>
    <w:rsid w:val="00B62795"/>
    <w:rsid w:val="00B63D7F"/>
    <w:rsid w:val="00B72B15"/>
    <w:rsid w:val="00B74824"/>
    <w:rsid w:val="00B80FA8"/>
    <w:rsid w:val="00B8278D"/>
    <w:rsid w:val="00B87867"/>
    <w:rsid w:val="00BA02EE"/>
    <w:rsid w:val="00BA2692"/>
    <w:rsid w:val="00BA325A"/>
    <w:rsid w:val="00BA54B3"/>
    <w:rsid w:val="00BA66F0"/>
    <w:rsid w:val="00BA7F9B"/>
    <w:rsid w:val="00BB4683"/>
    <w:rsid w:val="00BB5A1B"/>
    <w:rsid w:val="00BB7344"/>
    <w:rsid w:val="00BC0F68"/>
    <w:rsid w:val="00BC2259"/>
    <w:rsid w:val="00BC346B"/>
    <w:rsid w:val="00BC46B4"/>
    <w:rsid w:val="00BD5327"/>
    <w:rsid w:val="00BD5EDB"/>
    <w:rsid w:val="00BE0052"/>
    <w:rsid w:val="00BF0ACF"/>
    <w:rsid w:val="00BF5697"/>
    <w:rsid w:val="00BF7C1F"/>
    <w:rsid w:val="00C0650F"/>
    <w:rsid w:val="00C137A8"/>
    <w:rsid w:val="00C170A0"/>
    <w:rsid w:val="00C27705"/>
    <w:rsid w:val="00C4104C"/>
    <w:rsid w:val="00C43A23"/>
    <w:rsid w:val="00C45B08"/>
    <w:rsid w:val="00C505E5"/>
    <w:rsid w:val="00C63E3F"/>
    <w:rsid w:val="00C64484"/>
    <w:rsid w:val="00C71CBB"/>
    <w:rsid w:val="00C724FA"/>
    <w:rsid w:val="00C80543"/>
    <w:rsid w:val="00C81579"/>
    <w:rsid w:val="00C81AE4"/>
    <w:rsid w:val="00C87891"/>
    <w:rsid w:val="00C87DB4"/>
    <w:rsid w:val="00C87F7F"/>
    <w:rsid w:val="00C94319"/>
    <w:rsid w:val="00C95BD5"/>
    <w:rsid w:val="00CA7957"/>
    <w:rsid w:val="00CC1455"/>
    <w:rsid w:val="00CC4DA7"/>
    <w:rsid w:val="00CC56CB"/>
    <w:rsid w:val="00CD0699"/>
    <w:rsid w:val="00CD23B6"/>
    <w:rsid w:val="00CD244A"/>
    <w:rsid w:val="00CE0718"/>
    <w:rsid w:val="00CE43C4"/>
    <w:rsid w:val="00CE4F99"/>
    <w:rsid w:val="00CE55EE"/>
    <w:rsid w:val="00CE5BE9"/>
    <w:rsid w:val="00CF195B"/>
    <w:rsid w:val="00CF4F91"/>
    <w:rsid w:val="00D072AB"/>
    <w:rsid w:val="00D07DBC"/>
    <w:rsid w:val="00D1201F"/>
    <w:rsid w:val="00D126C6"/>
    <w:rsid w:val="00D20544"/>
    <w:rsid w:val="00D23371"/>
    <w:rsid w:val="00D328F6"/>
    <w:rsid w:val="00D37FFA"/>
    <w:rsid w:val="00D4348C"/>
    <w:rsid w:val="00D4409A"/>
    <w:rsid w:val="00D45E82"/>
    <w:rsid w:val="00D63DA1"/>
    <w:rsid w:val="00D669B5"/>
    <w:rsid w:val="00D76F39"/>
    <w:rsid w:val="00D869D6"/>
    <w:rsid w:val="00D907F4"/>
    <w:rsid w:val="00D95633"/>
    <w:rsid w:val="00DC0B9D"/>
    <w:rsid w:val="00DC46E8"/>
    <w:rsid w:val="00DC6DB1"/>
    <w:rsid w:val="00DD2E62"/>
    <w:rsid w:val="00DE41EC"/>
    <w:rsid w:val="00DE4954"/>
    <w:rsid w:val="00DF1FB2"/>
    <w:rsid w:val="00DF64F0"/>
    <w:rsid w:val="00E01107"/>
    <w:rsid w:val="00E042F5"/>
    <w:rsid w:val="00E04BC5"/>
    <w:rsid w:val="00E05E00"/>
    <w:rsid w:val="00E12DB9"/>
    <w:rsid w:val="00E13AD8"/>
    <w:rsid w:val="00E305D9"/>
    <w:rsid w:val="00E30D9D"/>
    <w:rsid w:val="00E41C5C"/>
    <w:rsid w:val="00E537B8"/>
    <w:rsid w:val="00E566B1"/>
    <w:rsid w:val="00E602D2"/>
    <w:rsid w:val="00E60FB1"/>
    <w:rsid w:val="00E61843"/>
    <w:rsid w:val="00E71BA4"/>
    <w:rsid w:val="00E734A7"/>
    <w:rsid w:val="00E75019"/>
    <w:rsid w:val="00E82D43"/>
    <w:rsid w:val="00E8561E"/>
    <w:rsid w:val="00E87AE7"/>
    <w:rsid w:val="00E91682"/>
    <w:rsid w:val="00E9486E"/>
    <w:rsid w:val="00E97BCE"/>
    <w:rsid w:val="00EA0331"/>
    <w:rsid w:val="00EA0B73"/>
    <w:rsid w:val="00EA3C62"/>
    <w:rsid w:val="00EA3F21"/>
    <w:rsid w:val="00EA55C6"/>
    <w:rsid w:val="00EA677B"/>
    <w:rsid w:val="00EB2835"/>
    <w:rsid w:val="00EB6506"/>
    <w:rsid w:val="00EB7276"/>
    <w:rsid w:val="00EC6CAF"/>
    <w:rsid w:val="00ED2303"/>
    <w:rsid w:val="00ED2AB0"/>
    <w:rsid w:val="00ED6192"/>
    <w:rsid w:val="00EE68E7"/>
    <w:rsid w:val="00EF71F3"/>
    <w:rsid w:val="00F03E3B"/>
    <w:rsid w:val="00F15054"/>
    <w:rsid w:val="00F2147B"/>
    <w:rsid w:val="00F26660"/>
    <w:rsid w:val="00F31595"/>
    <w:rsid w:val="00F3180C"/>
    <w:rsid w:val="00F36451"/>
    <w:rsid w:val="00F47A9A"/>
    <w:rsid w:val="00F526A7"/>
    <w:rsid w:val="00F555FD"/>
    <w:rsid w:val="00F55F91"/>
    <w:rsid w:val="00F72B3E"/>
    <w:rsid w:val="00F72D50"/>
    <w:rsid w:val="00F74A9B"/>
    <w:rsid w:val="00F910F1"/>
    <w:rsid w:val="00F94CA3"/>
    <w:rsid w:val="00F95B4A"/>
    <w:rsid w:val="00FB1343"/>
    <w:rsid w:val="00FC31F9"/>
    <w:rsid w:val="00FD1D49"/>
    <w:rsid w:val="00FD5A73"/>
    <w:rsid w:val="00FE127A"/>
    <w:rsid w:val="00FE6FB3"/>
    <w:rsid w:val="00FF1784"/>
    <w:rsid w:val="02360220"/>
    <w:rsid w:val="037CC54B"/>
    <w:rsid w:val="07733435"/>
    <w:rsid w:val="07C9EA24"/>
    <w:rsid w:val="094350BA"/>
    <w:rsid w:val="09E9F35B"/>
    <w:rsid w:val="09FA9BF7"/>
    <w:rsid w:val="0A921649"/>
    <w:rsid w:val="0F92EB05"/>
    <w:rsid w:val="0FDCDFD6"/>
    <w:rsid w:val="0FEFF4C0"/>
    <w:rsid w:val="104E20E8"/>
    <w:rsid w:val="136B5F8F"/>
    <w:rsid w:val="13773A04"/>
    <w:rsid w:val="15181EBD"/>
    <w:rsid w:val="15A7673C"/>
    <w:rsid w:val="17BBA578"/>
    <w:rsid w:val="1958D129"/>
    <w:rsid w:val="1B1B2D4C"/>
    <w:rsid w:val="1DB27921"/>
    <w:rsid w:val="1DEDF11D"/>
    <w:rsid w:val="1ECFC026"/>
    <w:rsid w:val="1EE6695D"/>
    <w:rsid w:val="1F02C902"/>
    <w:rsid w:val="1F4E4982"/>
    <w:rsid w:val="1FD1DA83"/>
    <w:rsid w:val="20785185"/>
    <w:rsid w:val="209EF768"/>
    <w:rsid w:val="21A38A07"/>
    <w:rsid w:val="259DD7DF"/>
    <w:rsid w:val="27917F4C"/>
    <w:rsid w:val="289082EB"/>
    <w:rsid w:val="2973F58A"/>
    <w:rsid w:val="2982BD44"/>
    <w:rsid w:val="2B757C83"/>
    <w:rsid w:val="2C528381"/>
    <w:rsid w:val="2D0F1077"/>
    <w:rsid w:val="2D8140D6"/>
    <w:rsid w:val="2D875384"/>
    <w:rsid w:val="2E122761"/>
    <w:rsid w:val="2EAA5ABE"/>
    <w:rsid w:val="2FB7460E"/>
    <w:rsid w:val="30AFC62F"/>
    <w:rsid w:val="31082B33"/>
    <w:rsid w:val="32E7C393"/>
    <w:rsid w:val="33A58E93"/>
    <w:rsid w:val="3624CC52"/>
    <w:rsid w:val="363F916C"/>
    <w:rsid w:val="37066C2F"/>
    <w:rsid w:val="377A35A9"/>
    <w:rsid w:val="3889F058"/>
    <w:rsid w:val="3927E2EC"/>
    <w:rsid w:val="39A7F89F"/>
    <w:rsid w:val="3B3338E0"/>
    <w:rsid w:val="3C2CE3D6"/>
    <w:rsid w:val="3C4BC3FF"/>
    <w:rsid w:val="3D38B4BA"/>
    <w:rsid w:val="3D9838EC"/>
    <w:rsid w:val="3E31C483"/>
    <w:rsid w:val="3F3B5C9E"/>
    <w:rsid w:val="40357885"/>
    <w:rsid w:val="40643C6F"/>
    <w:rsid w:val="42C0B689"/>
    <w:rsid w:val="42FEBA75"/>
    <w:rsid w:val="43F3FBC3"/>
    <w:rsid w:val="440B38D4"/>
    <w:rsid w:val="47E7AE06"/>
    <w:rsid w:val="4907D921"/>
    <w:rsid w:val="4AE55BAF"/>
    <w:rsid w:val="4AEC5D1F"/>
    <w:rsid w:val="4AF128FE"/>
    <w:rsid w:val="4B5FEC2F"/>
    <w:rsid w:val="4B6AF8BD"/>
    <w:rsid w:val="4C718C22"/>
    <w:rsid w:val="4D8F22F3"/>
    <w:rsid w:val="4E8F1B50"/>
    <w:rsid w:val="502C3F8D"/>
    <w:rsid w:val="506A25A5"/>
    <w:rsid w:val="51B58979"/>
    <w:rsid w:val="52B011BB"/>
    <w:rsid w:val="55CA5231"/>
    <w:rsid w:val="5732E206"/>
    <w:rsid w:val="5767E6DB"/>
    <w:rsid w:val="5859118D"/>
    <w:rsid w:val="5888AE6E"/>
    <w:rsid w:val="5A9AE925"/>
    <w:rsid w:val="5BF85F41"/>
    <w:rsid w:val="5E81E654"/>
    <w:rsid w:val="5FC82AFB"/>
    <w:rsid w:val="6010E9EC"/>
    <w:rsid w:val="61AE618C"/>
    <w:rsid w:val="622F6225"/>
    <w:rsid w:val="632FFD4F"/>
    <w:rsid w:val="6416CBCD"/>
    <w:rsid w:val="6937AF41"/>
    <w:rsid w:val="695C30A9"/>
    <w:rsid w:val="6C8A12E1"/>
    <w:rsid w:val="705FA8F9"/>
    <w:rsid w:val="71F38A3C"/>
    <w:rsid w:val="7489BB89"/>
    <w:rsid w:val="75960935"/>
    <w:rsid w:val="76103B09"/>
    <w:rsid w:val="76557DCF"/>
    <w:rsid w:val="765B778F"/>
    <w:rsid w:val="79438618"/>
    <w:rsid w:val="79BDB589"/>
    <w:rsid w:val="79D2A886"/>
    <w:rsid w:val="79F9813F"/>
    <w:rsid w:val="7B521130"/>
    <w:rsid w:val="7C2193B4"/>
    <w:rsid w:val="7CC4BF53"/>
    <w:rsid w:val="7F9C7B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59D8D"/>
  <w15:chartTrackingRefBased/>
  <w15:docId w15:val="{D019423A-CB0E-4015-9A62-AF6A865A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042F5"/>
  </w:style>
  <w:style w:type="paragraph" w:styleId="Nagwek1">
    <w:name w:val="heading 1"/>
    <w:basedOn w:val="Normalny"/>
    <w:next w:val="Normalny"/>
    <w:link w:val="Nagwek1Znak"/>
    <w:uiPriority w:val="9"/>
    <w:qFormat/>
    <w:rsid w:val="00FC31F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sw tekst,Lista 1,Numerowanie,Akapit z listą BS,CW_Lista,Colorful List - Accent 11,Akapit z listą4,Średnia siatka 1 — akcent 21,Wypunktowanie,Colorful List - Accent 111,Kolorowa lista — akcent 12,Asia 2  Akapit z listą,L1,Nagłowek,BulletC"/>
    <w:basedOn w:val="Normalny"/>
    <w:link w:val="AkapitzlistZnak"/>
    <w:uiPriority w:val="34"/>
    <w:qFormat/>
    <w:rsid w:val="00350D3C"/>
    <w:pPr>
      <w:ind w:left="720"/>
      <w:contextualSpacing/>
    </w:pPr>
  </w:style>
  <w:style w:type="character" w:customStyle="1" w:styleId="normaltextrun">
    <w:name w:val="normaltextrun"/>
    <w:basedOn w:val="Domylnaczcionkaakapitu"/>
    <w:rsid w:val="00263F7F"/>
  </w:style>
  <w:style w:type="character" w:customStyle="1" w:styleId="eop">
    <w:name w:val="eop"/>
    <w:basedOn w:val="Domylnaczcionkaakapitu"/>
    <w:rsid w:val="00263F7F"/>
  </w:style>
  <w:style w:type="paragraph" w:styleId="Nagwek">
    <w:name w:val="header"/>
    <w:basedOn w:val="Normalny"/>
    <w:link w:val="NagwekZnak"/>
    <w:uiPriority w:val="99"/>
    <w:unhideWhenUsed/>
    <w:rsid w:val="00AE17E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E17EF"/>
  </w:style>
  <w:style w:type="paragraph" w:styleId="Stopka">
    <w:name w:val="footer"/>
    <w:basedOn w:val="Normalny"/>
    <w:link w:val="StopkaZnak"/>
    <w:uiPriority w:val="99"/>
    <w:unhideWhenUsed/>
    <w:rsid w:val="00AE17E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E17EF"/>
  </w:style>
  <w:style w:type="paragraph" w:styleId="Tekstkomentarza">
    <w:name w:val="annotation text"/>
    <w:basedOn w:val="Normalny"/>
    <w:link w:val="TekstkomentarzaZnak"/>
    <w:uiPriority w:val="99"/>
    <w:unhideWhenUsed/>
    <w:rsid w:val="000B4020"/>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0B4020"/>
    <w:rPr>
      <w:rFonts w:ascii="Times New Roman" w:eastAsia="Times New Roman" w:hAnsi="Times New Roman" w:cs="Times New Roman"/>
      <w:sz w:val="20"/>
      <w:szCs w:val="20"/>
      <w:lang w:eastAsia="pl-PL"/>
    </w:rPr>
  </w:style>
  <w:style w:type="paragraph" w:styleId="Bezodstpw">
    <w:name w:val="No Spacing"/>
    <w:uiPriority w:val="1"/>
    <w:qFormat/>
    <w:rsid w:val="00FC31F9"/>
    <w:pPr>
      <w:spacing w:after="0" w:line="240" w:lineRule="auto"/>
    </w:pPr>
  </w:style>
  <w:style w:type="character" w:customStyle="1" w:styleId="Nagwek1Znak">
    <w:name w:val="Nagłówek 1 Znak"/>
    <w:basedOn w:val="Domylnaczcionkaakapitu"/>
    <w:link w:val="Nagwek1"/>
    <w:uiPriority w:val="9"/>
    <w:rsid w:val="00FC31F9"/>
    <w:rPr>
      <w:rFonts w:asciiTheme="majorHAnsi" w:eastAsiaTheme="majorEastAsia" w:hAnsiTheme="majorHAnsi" w:cstheme="majorBidi"/>
      <w:color w:val="2F5496" w:themeColor="accent1" w:themeShade="BF"/>
      <w:sz w:val="32"/>
      <w:szCs w:val="32"/>
    </w:rPr>
  </w:style>
  <w:style w:type="numbering" w:customStyle="1" w:styleId="WW8Num23">
    <w:name w:val="WW8Num23"/>
    <w:basedOn w:val="Bezlisty"/>
    <w:rsid w:val="00585800"/>
    <w:pPr>
      <w:numPr>
        <w:numId w:val="10"/>
      </w:numPr>
    </w:pPr>
  </w:style>
  <w:style w:type="numbering" w:customStyle="1" w:styleId="WW8Num30">
    <w:name w:val="WW8Num30"/>
    <w:basedOn w:val="Bezlisty"/>
    <w:rsid w:val="00585800"/>
    <w:pPr>
      <w:numPr>
        <w:numId w:val="9"/>
      </w:numPr>
    </w:pPr>
  </w:style>
  <w:style w:type="table" w:styleId="Tabela-Siatka">
    <w:name w:val="Table Grid"/>
    <w:basedOn w:val="Standardowy"/>
    <w:uiPriority w:val="39"/>
    <w:rsid w:val="004E22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semiHidden/>
    <w:unhideWhenUsed/>
    <w:rsid w:val="00E87AE7"/>
    <w:pPr>
      <w:spacing w:after="0" w:line="240" w:lineRule="auto"/>
    </w:pPr>
    <w:rPr>
      <w:rFonts w:ascii="Courier New" w:eastAsia="Times New Roman" w:hAnsi="Courier New" w:cs="Times New Roman"/>
      <w:color w:val="000000"/>
      <w:sz w:val="24"/>
      <w:szCs w:val="20"/>
      <w:lang w:val="cs-CZ" w:eastAsia="pl-PL"/>
    </w:rPr>
  </w:style>
  <w:style w:type="character" w:customStyle="1" w:styleId="TekstpodstawowyZnak">
    <w:name w:val="Tekst podstawowy Znak"/>
    <w:basedOn w:val="Domylnaczcionkaakapitu"/>
    <w:link w:val="Tekstpodstawowy"/>
    <w:semiHidden/>
    <w:qFormat/>
    <w:rsid w:val="00E87AE7"/>
    <w:rPr>
      <w:rFonts w:ascii="Courier New" w:eastAsia="Times New Roman" w:hAnsi="Courier New" w:cs="Times New Roman"/>
      <w:color w:val="000000"/>
      <w:sz w:val="24"/>
      <w:szCs w:val="20"/>
      <w:lang w:val="cs-CZ" w:eastAsia="pl-PL"/>
    </w:rPr>
  </w:style>
  <w:style w:type="character" w:customStyle="1" w:styleId="AkapitzlistZnak">
    <w:name w:val="Akapit z listą Znak"/>
    <w:aliases w:val="sw tekst Znak,Lista 1 Znak,Numerowanie Znak,Akapit z listą BS Znak,CW_Lista Znak,Colorful List - Accent 11 Znak,Akapit z listą4 Znak,Średnia siatka 1 — akcent 21 Znak,Wypunktowanie Znak,Colorful List - Accent 111 Znak,L1 Znak"/>
    <w:link w:val="Akapitzlist"/>
    <w:uiPriority w:val="34"/>
    <w:qFormat/>
    <w:locked/>
    <w:rsid w:val="00E87AE7"/>
  </w:style>
  <w:style w:type="numbering" w:customStyle="1" w:styleId="WW8Num9">
    <w:name w:val="WW8Num9"/>
    <w:basedOn w:val="Bezlisty"/>
    <w:rsid w:val="00D072AB"/>
    <w:pPr>
      <w:numPr>
        <w:numId w:val="20"/>
      </w:numPr>
    </w:pPr>
  </w:style>
  <w:style w:type="numbering" w:customStyle="1" w:styleId="WW8Num26">
    <w:name w:val="WW8Num26"/>
    <w:basedOn w:val="Bezlisty"/>
    <w:rsid w:val="00D072AB"/>
    <w:pPr>
      <w:numPr>
        <w:numId w:val="18"/>
      </w:numPr>
    </w:pPr>
  </w:style>
  <w:style w:type="paragraph" w:customStyle="1" w:styleId="Standard">
    <w:name w:val="Standard"/>
    <w:qFormat/>
    <w:rsid w:val="00F95B4A"/>
    <w:pPr>
      <w:suppressAutoHyphens/>
      <w:autoSpaceDN w:val="0"/>
      <w:spacing w:after="0" w:line="240" w:lineRule="auto"/>
    </w:pPr>
    <w:rPr>
      <w:rFonts w:ascii="Liberation Serif" w:eastAsia="NSimSun" w:hAnsi="Liberation Serif" w:cs="Arial"/>
      <w:kern w:val="3"/>
      <w:sz w:val="24"/>
      <w:szCs w:val="24"/>
      <w:lang w:eastAsia="zh-CN" w:bidi="hi-IN"/>
    </w:rPr>
  </w:style>
  <w:style w:type="character" w:styleId="Hipercze">
    <w:name w:val="Hyperlink"/>
    <w:basedOn w:val="Domylnaczcionkaakapitu"/>
    <w:uiPriority w:val="99"/>
    <w:unhideWhenUsed/>
    <w:rsid w:val="00F95B4A"/>
    <w:rPr>
      <w:color w:val="0000FF"/>
      <w:u w:val="single"/>
    </w:rPr>
  </w:style>
  <w:style w:type="paragraph" w:styleId="NormalnyWeb">
    <w:name w:val="Normal (Web)"/>
    <w:basedOn w:val="Normalny"/>
    <w:uiPriority w:val="99"/>
    <w:rsid w:val="00F95B4A"/>
    <w:pPr>
      <w:autoSpaceDN w:val="0"/>
      <w:spacing w:before="100" w:after="142" w:line="276" w:lineRule="auto"/>
    </w:pPr>
    <w:rPr>
      <w:rFonts w:ascii="Times New Roman" w:eastAsia="Times New Roman" w:hAnsi="Times New Roman" w:cs="Times New Roman"/>
      <w:sz w:val="24"/>
      <w:szCs w:val="24"/>
      <w:lang w:eastAsia="pl-PL"/>
    </w:rPr>
  </w:style>
  <w:style w:type="paragraph" w:customStyle="1" w:styleId="Tytuparagrafu">
    <w:name w:val="Tytuł paragrafu"/>
    <w:basedOn w:val="Normalny"/>
    <w:link w:val="TytuparagrafuZnak"/>
    <w:qFormat/>
    <w:rsid w:val="006C14BC"/>
    <w:pPr>
      <w:keepNext/>
      <w:spacing w:after="120" w:line="276" w:lineRule="auto"/>
      <w:jc w:val="center"/>
    </w:pPr>
    <w:rPr>
      <w:rFonts w:eastAsia="Times New Roman" w:cstheme="minorHAnsi"/>
      <w:b/>
      <w:lang w:eastAsia="pl-PL"/>
    </w:rPr>
  </w:style>
  <w:style w:type="character" w:customStyle="1" w:styleId="TytuparagrafuZnak">
    <w:name w:val="Tytuł paragrafu Znak"/>
    <w:basedOn w:val="Domylnaczcionkaakapitu"/>
    <w:link w:val="Tytuparagrafu"/>
    <w:rsid w:val="006C14BC"/>
    <w:rPr>
      <w:rFonts w:eastAsia="Times New Roman" w:cstheme="minorHAnsi"/>
      <w:b/>
      <w:lang w:eastAsia="pl-PL"/>
    </w:rPr>
  </w:style>
  <w:style w:type="paragraph" w:customStyle="1" w:styleId="1">
    <w:name w:val="1."/>
    <w:basedOn w:val="Normalny"/>
    <w:link w:val="1Znak"/>
    <w:qFormat/>
    <w:rsid w:val="006C14BC"/>
    <w:pPr>
      <w:numPr>
        <w:numId w:val="21"/>
      </w:numPr>
      <w:spacing w:after="0" w:line="276" w:lineRule="auto"/>
      <w:jc w:val="both"/>
    </w:pPr>
    <w:rPr>
      <w:rFonts w:eastAsia="Times New Roman" w:cstheme="minorHAnsi"/>
      <w:lang w:eastAsia="pl-PL"/>
    </w:rPr>
  </w:style>
  <w:style w:type="character" w:customStyle="1" w:styleId="1Znak">
    <w:name w:val="1. Znak"/>
    <w:basedOn w:val="Domylnaczcionkaakapitu"/>
    <w:link w:val="1"/>
    <w:rsid w:val="006C14BC"/>
    <w:rPr>
      <w:rFonts w:eastAsia="Times New Roman" w:cstheme="minorHAnsi"/>
      <w:lang w:eastAsia="pl-PL"/>
    </w:rPr>
  </w:style>
  <w:style w:type="character" w:styleId="Odwoaniedokomentarza">
    <w:name w:val="annotation reference"/>
    <w:basedOn w:val="Domylnaczcionkaakapitu"/>
    <w:uiPriority w:val="99"/>
    <w:semiHidden/>
    <w:unhideWhenUsed/>
    <w:rsid w:val="00BA02EE"/>
    <w:rPr>
      <w:sz w:val="16"/>
      <w:szCs w:val="16"/>
    </w:rPr>
  </w:style>
  <w:style w:type="paragraph" w:styleId="Tematkomentarza">
    <w:name w:val="annotation subject"/>
    <w:basedOn w:val="Tekstkomentarza"/>
    <w:next w:val="Tekstkomentarza"/>
    <w:link w:val="TematkomentarzaZnak"/>
    <w:uiPriority w:val="99"/>
    <w:semiHidden/>
    <w:unhideWhenUsed/>
    <w:rsid w:val="00BA02EE"/>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BA02EE"/>
    <w:rPr>
      <w:rFonts w:ascii="Times New Roman" w:eastAsia="Times New Roman" w:hAnsi="Times New Roman" w:cs="Times New Roman"/>
      <w:b/>
      <w:bCs/>
      <w:sz w:val="20"/>
      <w:szCs w:val="20"/>
      <w:lang w:eastAsia="pl-PL"/>
    </w:rPr>
  </w:style>
  <w:style w:type="character" w:styleId="Nierozpoznanawzmianka">
    <w:name w:val="Unresolved Mention"/>
    <w:basedOn w:val="Domylnaczcionkaakapitu"/>
    <w:uiPriority w:val="99"/>
    <w:semiHidden/>
    <w:unhideWhenUsed/>
    <w:rsid w:val="00A569D6"/>
    <w:rPr>
      <w:color w:val="605E5C"/>
      <w:shd w:val="clear" w:color="auto" w:fill="E1DFDD"/>
    </w:rPr>
  </w:style>
  <w:style w:type="paragraph" w:customStyle="1" w:styleId="Normalny2">
    <w:name w:val="Normalny2"/>
    <w:rsid w:val="00A53764"/>
    <w:pPr>
      <w:suppressAutoHyphens/>
      <w:spacing w:line="252" w:lineRule="auto"/>
    </w:pPr>
    <w:rPr>
      <w:rFonts w:ascii="Calibri" w:eastAsia="Calibri" w:hAnsi="Calibri" w:cs="Times New Roman"/>
      <w:kern w:val="2"/>
      <w:lang w:eastAsia="ar-SA"/>
    </w:rPr>
  </w:style>
  <w:style w:type="character" w:customStyle="1" w:styleId="Domylnaczcionkaakapitu3">
    <w:name w:val="Domyślna czcionka akapitu3"/>
    <w:rsid w:val="00A53764"/>
  </w:style>
  <w:style w:type="paragraph" w:styleId="Poprawka">
    <w:name w:val="Revision"/>
    <w:hidden/>
    <w:uiPriority w:val="99"/>
    <w:semiHidden/>
    <w:rsid w:val="0097368C"/>
    <w:pPr>
      <w:spacing w:after="0" w:line="240" w:lineRule="auto"/>
    </w:pPr>
  </w:style>
  <w:style w:type="paragraph" w:customStyle="1" w:styleId="Default">
    <w:name w:val="Default"/>
    <w:rsid w:val="001E4094"/>
    <w:pPr>
      <w:autoSpaceDE w:val="0"/>
      <w:autoSpaceDN w:val="0"/>
      <w:adjustRightInd w:val="0"/>
      <w:spacing w:after="0" w:line="240" w:lineRule="auto"/>
    </w:pPr>
    <w:rPr>
      <w:rFonts w:ascii="Calibri" w:hAnsi="Calibri" w:cs="Calibri"/>
      <w:color w:val="000000"/>
      <w:sz w:val="24"/>
      <w:szCs w:val="24"/>
    </w:rPr>
  </w:style>
  <w:style w:type="paragraph" w:styleId="Tekstprzypisukocowego">
    <w:name w:val="endnote text"/>
    <w:basedOn w:val="Normalny"/>
    <w:link w:val="TekstprzypisukocowegoZnak"/>
    <w:uiPriority w:val="99"/>
    <w:semiHidden/>
    <w:unhideWhenUsed/>
    <w:rsid w:val="001E08D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E08D9"/>
    <w:rPr>
      <w:sz w:val="20"/>
      <w:szCs w:val="20"/>
    </w:rPr>
  </w:style>
  <w:style w:type="character" w:styleId="Odwoanieprzypisukocowego">
    <w:name w:val="endnote reference"/>
    <w:basedOn w:val="Domylnaczcionkaakapitu"/>
    <w:uiPriority w:val="99"/>
    <w:semiHidden/>
    <w:unhideWhenUsed/>
    <w:rsid w:val="001E0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593275">
      <w:bodyDiv w:val="1"/>
      <w:marLeft w:val="0"/>
      <w:marRight w:val="0"/>
      <w:marTop w:val="0"/>
      <w:marBottom w:val="0"/>
      <w:divBdr>
        <w:top w:val="none" w:sz="0" w:space="0" w:color="auto"/>
        <w:left w:val="none" w:sz="0" w:space="0" w:color="auto"/>
        <w:bottom w:val="none" w:sz="0" w:space="0" w:color="auto"/>
        <w:right w:val="none" w:sz="0" w:space="0" w:color="auto"/>
      </w:divBdr>
    </w:div>
    <w:div w:id="175584429">
      <w:bodyDiv w:val="1"/>
      <w:marLeft w:val="0"/>
      <w:marRight w:val="0"/>
      <w:marTop w:val="0"/>
      <w:marBottom w:val="0"/>
      <w:divBdr>
        <w:top w:val="none" w:sz="0" w:space="0" w:color="auto"/>
        <w:left w:val="none" w:sz="0" w:space="0" w:color="auto"/>
        <w:bottom w:val="none" w:sz="0" w:space="0" w:color="auto"/>
        <w:right w:val="none" w:sz="0" w:space="0" w:color="auto"/>
      </w:divBdr>
      <w:divsChild>
        <w:div w:id="136411973">
          <w:marLeft w:val="0"/>
          <w:marRight w:val="0"/>
          <w:marTop w:val="120"/>
          <w:marBottom w:val="0"/>
          <w:divBdr>
            <w:top w:val="none" w:sz="0" w:space="0" w:color="auto"/>
            <w:left w:val="none" w:sz="0" w:space="0" w:color="auto"/>
            <w:bottom w:val="none" w:sz="0" w:space="0" w:color="auto"/>
            <w:right w:val="none" w:sz="0" w:space="0" w:color="auto"/>
          </w:divBdr>
        </w:div>
        <w:div w:id="1011295454">
          <w:marLeft w:val="0"/>
          <w:marRight w:val="0"/>
          <w:marTop w:val="0"/>
          <w:marBottom w:val="0"/>
          <w:divBdr>
            <w:top w:val="none" w:sz="0" w:space="0" w:color="auto"/>
            <w:left w:val="none" w:sz="0" w:space="0" w:color="auto"/>
            <w:bottom w:val="none" w:sz="0" w:space="0" w:color="auto"/>
            <w:right w:val="none" w:sz="0" w:space="0" w:color="auto"/>
          </w:divBdr>
        </w:div>
        <w:div w:id="1601060409">
          <w:marLeft w:val="426"/>
          <w:marRight w:val="0"/>
          <w:marTop w:val="0"/>
          <w:marBottom w:val="0"/>
          <w:divBdr>
            <w:top w:val="none" w:sz="0" w:space="0" w:color="auto"/>
            <w:left w:val="none" w:sz="0" w:space="0" w:color="auto"/>
            <w:bottom w:val="none" w:sz="0" w:space="0" w:color="auto"/>
            <w:right w:val="none" w:sz="0" w:space="0" w:color="auto"/>
          </w:divBdr>
        </w:div>
        <w:div w:id="604385637">
          <w:marLeft w:val="426"/>
          <w:marRight w:val="0"/>
          <w:marTop w:val="0"/>
          <w:marBottom w:val="0"/>
          <w:divBdr>
            <w:top w:val="none" w:sz="0" w:space="0" w:color="auto"/>
            <w:left w:val="none" w:sz="0" w:space="0" w:color="auto"/>
            <w:bottom w:val="none" w:sz="0" w:space="0" w:color="auto"/>
            <w:right w:val="none" w:sz="0" w:space="0" w:color="auto"/>
          </w:divBdr>
        </w:div>
        <w:div w:id="303464117">
          <w:marLeft w:val="426"/>
          <w:marRight w:val="0"/>
          <w:marTop w:val="0"/>
          <w:marBottom w:val="0"/>
          <w:divBdr>
            <w:top w:val="none" w:sz="0" w:space="0" w:color="auto"/>
            <w:left w:val="none" w:sz="0" w:space="0" w:color="auto"/>
            <w:bottom w:val="none" w:sz="0" w:space="0" w:color="auto"/>
            <w:right w:val="none" w:sz="0" w:space="0" w:color="auto"/>
          </w:divBdr>
        </w:div>
      </w:divsChild>
    </w:div>
    <w:div w:id="1112823818">
      <w:bodyDiv w:val="1"/>
      <w:marLeft w:val="0"/>
      <w:marRight w:val="0"/>
      <w:marTop w:val="0"/>
      <w:marBottom w:val="0"/>
      <w:divBdr>
        <w:top w:val="none" w:sz="0" w:space="0" w:color="auto"/>
        <w:left w:val="none" w:sz="0" w:space="0" w:color="auto"/>
        <w:bottom w:val="none" w:sz="0" w:space="0" w:color="auto"/>
        <w:right w:val="none" w:sz="0" w:space="0" w:color="auto"/>
      </w:divBdr>
    </w:div>
    <w:div w:id="1666011246">
      <w:bodyDiv w:val="1"/>
      <w:marLeft w:val="0"/>
      <w:marRight w:val="0"/>
      <w:marTop w:val="0"/>
      <w:marBottom w:val="0"/>
      <w:divBdr>
        <w:top w:val="none" w:sz="0" w:space="0" w:color="auto"/>
        <w:left w:val="none" w:sz="0" w:space="0" w:color="auto"/>
        <w:bottom w:val="none" w:sz="0" w:space="0" w:color="auto"/>
        <w:right w:val="none" w:sz="0" w:space="0" w:color="auto"/>
      </w:divBdr>
    </w:div>
    <w:div w:id="205739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ktura_KZGW@wody.gov.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aktura_KZGW@wody.gov.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ktura_KZGW@wody.gov.pl" TargetMode="External"/><Relationship Id="rId5" Type="http://schemas.openxmlformats.org/officeDocument/2006/relationships/numbering" Target="numbering.xml"/><Relationship Id="rId15" Type="http://schemas.openxmlformats.org/officeDocument/2006/relationships/hyperlink" Target="mailto:riod.warszawa@wody.gov.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od@wody.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0D273A0CD550314E807C9556543AF4D2" ma:contentTypeVersion="16" ma:contentTypeDescription="Utwórz nowy dokument." ma:contentTypeScope="" ma:versionID="9a0df07c37c5a1564eb2d21968f195b7">
  <xsd:schema xmlns:xsd="http://www.w3.org/2001/XMLSchema" xmlns:xs="http://www.w3.org/2001/XMLSchema" xmlns:p="http://schemas.microsoft.com/office/2006/metadata/properties" xmlns:ns2="02f3e62e-39fd-4068-ad70-21716ee12440" xmlns:ns3="b849a3fe-6d2f-4b4d-a836-e8373b8032a4" targetNamespace="http://schemas.microsoft.com/office/2006/metadata/properties" ma:root="true" ma:fieldsID="fa64a6f2f4803a63ddbf0c010d1823d5" ns2:_="" ns3:_="">
    <xsd:import namespace="02f3e62e-39fd-4068-ad70-21716ee12440"/>
    <xsd:import namespace="b849a3fe-6d2f-4b4d-a836-e8373b8032a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f3e62e-39fd-4068-ad70-21716ee124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Tagi obrazów" ma:readOnly="false" ma:fieldId="{5cf76f15-5ced-4ddc-b409-7134ff3c332f}" ma:taxonomyMulti="true" ma:sspId="8d2d6c92-dc38-44ca-b8aa-d648f222238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849a3fe-6d2f-4b4d-a836-e8373b8032a4"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element name="TaxCatchAll" ma:index="18" nillable="true" ma:displayName="Taxonomy Catch All Column" ma:hidden="true" ma:list="{b079a515-1dad-4265-8af1-54003bb7467c}" ma:internalName="TaxCatchAll" ma:showField="CatchAllData" ma:web="b849a3fe-6d2f-4b4d-a836-e8373b8032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849a3fe-6d2f-4b4d-a836-e8373b8032a4" xsi:nil="true"/>
    <lcf76f155ced4ddcb4097134ff3c332f xmlns="02f3e62e-39fd-4068-ad70-21716ee1244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C86106-6ECA-44E2-9798-21BA32D099EC}">
  <ds:schemaRefs>
    <ds:schemaRef ds:uri="http://schemas.openxmlformats.org/officeDocument/2006/bibliography"/>
  </ds:schemaRefs>
</ds:datastoreItem>
</file>

<file path=customXml/itemProps2.xml><?xml version="1.0" encoding="utf-8"?>
<ds:datastoreItem xmlns:ds="http://schemas.openxmlformats.org/officeDocument/2006/customXml" ds:itemID="{1B4B391D-9494-43F3-8E9E-FC0C830FE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f3e62e-39fd-4068-ad70-21716ee12440"/>
    <ds:schemaRef ds:uri="b849a3fe-6d2f-4b4d-a836-e8373b8032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0B796F-F9BE-4FBD-880D-1B13B810E1CC}">
  <ds:schemaRefs>
    <ds:schemaRef ds:uri="http://schemas.microsoft.com/office/2006/metadata/properties"/>
    <ds:schemaRef ds:uri="http://schemas.microsoft.com/office/infopath/2007/PartnerControls"/>
    <ds:schemaRef ds:uri="b849a3fe-6d2f-4b4d-a836-e8373b8032a4"/>
    <ds:schemaRef ds:uri="02f3e62e-39fd-4068-ad70-21716ee12440"/>
  </ds:schemaRefs>
</ds:datastoreItem>
</file>

<file path=customXml/itemProps4.xml><?xml version="1.0" encoding="utf-8"?>
<ds:datastoreItem xmlns:ds="http://schemas.openxmlformats.org/officeDocument/2006/customXml" ds:itemID="{21510320-2FC0-46E9-869D-7670003AA0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6528</Words>
  <Characters>39174</Characters>
  <Application>Microsoft Office Word</Application>
  <DocSecurity>0</DocSecurity>
  <Lines>326</Lines>
  <Paragraphs>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Lipczuk (RZGW Warszawa)</dc:creator>
  <cp:keywords/>
  <dc:description/>
  <cp:lastModifiedBy>Anna Kozieł2 (RZGW Warszawa)</cp:lastModifiedBy>
  <cp:revision>12</cp:revision>
  <cp:lastPrinted>2024-04-15T09:46:00Z</cp:lastPrinted>
  <dcterms:created xsi:type="dcterms:W3CDTF">2026-03-25T12:26:00Z</dcterms:created>
  <dcterms:modified xsi:type="dcterms:W3CDTF">2026-04-16T08:28:00Z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0x0101000D273A0CD550314E807C9556543AF4D2</vt:lpwstr>
  </property>
  <property fmtid="{D5CDD505-2E9C-101B-9397-08002B2CF9AE}" pid="3" name="MediaServiceImageTags">
    <vt:lpwstr/>
  </property>
</Properties>
</file>